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4260" w:rsidRPr="00D24260" w:rsidRDefault="00EE6330" w:rsidP="00D24260">
      <w:pPr>
        <w:pStyle w:val="a5"/>
        <w:outlineLvl w:val="0"/>
        <w:rPr>
          <w:caps/>
          <w:sz w:val="20"/>
        </w:rPr>
      </w:pPr>
      <w:r>
        <w:rPr>
          <w:sz w:val="20"/>
        </w:rPr>
        <w:t xml:space="preserve">ИЗВЕЩЕНИЕ О </w:t>
      </w:r>
      <w:r w:rsidR="0089783B">
        <w:rPr>
          <w:sz w:val="20"/>
        </w:rPr>
        <w:t xml:space="preserve">ПРОДЛЕНИИ </w:t>
      </w:r>
      <w:r>
        <w:rPr>
          <w:sz w:val="20"/>
        </w:rPr>
        <w:t>ЗАПРОСА КОТИРОВОК ЦЕН</w:t>
      </w:r>
    </w:p>
    <w:p w:rsidR="00D24260" w:rsidRPr="00D24260" w:rsidRDefault="00D24260" w:rsidP="00D24260">
      <w:pPr>
        <w:pStyle w:val="ConsPlusNonformat"/>
        <w:widowControl/>
        <w:jc w:val="right"/>
        <w:rPr>
          <w:rFonts w:ascii="Times New Roman" w:hAnsi="Times New Roman" w:cs="Times New Roman"/>
        </w:rPr>
      </w:pPr>
    </w:p>
    <w:tbl>
      <w:tblPr>
        <w:tblW w:w="10249" w:type="dxa"/>
        <w:tblInd w:w="-6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329"/>
        <w:gridCol w:w="1980"/>
        <w:gridCol w:w="3899"/>
        <w:gridCol w:w="781"/>
        <w:gridCol w:w="1260"/>
      </w:tblGrid>
      <w:tr w:rsidR="00D24260" w:rsidRPr="00422BD8" w:rsidTr="00F03D05">
        <w:trPr>
          <w:trHeight w:val="1306"/>
        </w:trPr>
        <w:tc>
          <w:tcPr>
            <w:tcW w:w="23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24260" w:rsidRPr="00422BD8" w:rsidRDefault="00D24260" w:rsidP="00302BB9">
            <w:pPr>
              <w:pStyle w:val="a3"/>
              <w:spacing w:after="0"/>
              <w:jc w:val="center"/>
              <w:rPr>
                <w:lang w:eastAsia="en-US"/>
              </w:rPr>
            </w:pPr>
            <w:r w:rsidRPr="00422BD8">
              <w:rPr>
                <w:lang w:eastAsia="en-US"/>
              </w:rPr>
              <w:t>Наименование поставляемых товаров, выполняемых работ, оказываемых услуг</w:t>
            </w:r>
          </w:p>
        </w:tc>
        <w:tc>
          <w:tcPr>
            <w:tcW w:w="587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24260" w:rsidRPr="00422BD8" w:rsidRDefault="00D24260" w:rsidP="00302BB9">
            <w:pPr>
              <w:pStyle w:val="a3"/>
              <w:spacing w:after="0"/>
              <w:rPr>
                <w:lang w:eastAsia="en-US"/>
              </w:rPr>
            </w:pPr>
          </w:p>
          <w:p w:rsidR="00D24260" w:rsidRPr="00422BD8" w:rsidRDefault="00D24260" w:rsidP="00302BB9">
            <w:pPr>
              <w:pStyle w:val="a3"/>
              <w:spacing w:after="0"/>
              <w:jc w:val="center"/>
              <w:rPr>
                <w:lang w:eastAsia="en-US"/>
              </w:rPr>
            </w:pPr>
            <w:r w:rsidRPr="00422BD8">
              <w:rPr>
                <w:lang w:eastAsia="en-US"/>
              </w:rPr>
              <w:t>Характеристики</w:t>
            </w:r>
          </w:p>
          <w:p w:rsidR="00D24260" w:rsidRPr="00422BD8" w:rsidRDefault="00D24260" w:rsidP="00302BB9">
            <w:pPr>
              <w:pStyle w:val="a3"/>
              <w:spacing w:after="0"/>
              <w:jc w:val="center"/>
              <w:rPr>
                <w:lang w:eastAsia="en-US"/>
              </w:rPr>
            </w:pPr>
            <w:r w:rsidRPr="00422BD8">
              <w:rPr>
                <w:lang w:eastAsia="en-US"/>
              </w:rPr>
              <w:t>поставляемых товаров, выполняемых работ, оказываемых услуг</w:t>
            </w:r>
          </w:p>
        </w:tc>
        <w:tc>
          <w:tcPr>
            <w:tcW w:w="7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24260" w:rsidRPr="00422BD8" w:rsidRDefault="00D24260" w:rsidP="00302BB9">
            <w:pPr>
              <w:pStyle w:val="a3"/>
              <w:spacing w:after="0"/>
              <w:jc w:val="center"/>
              <w:rPr>
                <w:bCs/>
                <w:lang w:eastAsia="en-US"/>
              </w:rPr>
            </w:pPr>
            <w:r w:rsidRPr="00422BD8">
              <w:rPr>
                <w:bCs/>
                <w:lang w:eastAsia="en-US"/>
              </w:rPr>
              <w:t>Единица измерения</w:t>
            </w:r>
          </w:p>
        </w:tc>
        <w:tc>
          <w:tcPr>
            <w:tcW w:w="1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24260" w:rsidRPr="00422BD8" w:rsidRDefault="00D24260" w:rsidP="00302BB9">
            <w:pPr>
              <w:pStyle w:val="a3"/>
              <w:spacing w:after="0"/>
              <w:jc w:val="center"/>
              <w:rPr>
                <w:lang w:eastAsia="en-US"/>
              </w:rPr>
            </w:pPr>
            <w:r w:rsidRPr="00422BD8">
              <w:rPr>
                <w:lang w:eastAsia="en-US"/>
              </w:rPr>
              <w:t>Количество поставляемых товаров, объем выполняемых работ, оказываемых услуг</w:t>
            </w:r>
          </w:p>
        </w:tc>
      </w:tr>
      <w:tr w:rsidR="00D24260" w:rsidRPr="00422BD8" w:rsidTr="00F03D05">
        <w:trPr>
          <w:trHeight w:val="1961"/>
        </w:trPr>
        <w:tc>
          <w:tcPr>
            <w:tcW w:w="2329"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12CC" w:rsidRDefault="00D24260" w:rsidP="00302BB9">
            <w:pPr>
              <w:spacing w:after="0" w:line="240" w:lineRule="auto"/>
              <w:rPr>
                <w:rFonts w:ascii="Times New Roman" w:hAnsi="Times New Roman" w:cs="Times New Roman"/>
                <w:b/>
                <w:sz w:val="20"/>
                <w:szCs w:val="20"/>
                <w:lang w:eastAsia="en-US"/>
              </w:rPr>
            </w:pPr>
            <w:r w:rsidRPr="00422BD8">
              <w:rPr>
                <w:rFonts w:ascii="Times New Roman" w:hAnsi="Times New Roman" w:cs="Times New Roman"/>
                <w:b/>
                <w:sz w:val="20"/>
                <w:szCs w:val="20"/>
                <w:lang w:eastAsia="en-US"/>
              </w:rPr>
              <w:t>Бактериологические и вирусологические исследования</w:t>
            </w:r>
          </w:p>
          <w:p w:rsidR="00D24260" w:rsidRPr="00422BD8" w:rsidRDefault="000512CC" w:rsidP="00302BB9">
            <w:pPr>
              <w:spacing w:after="0" w:line="240" w:lineRule="auto"/>
              <w:rPr>
                <w:rFonts w:ascii="Times New Roman" w:hAnsi="Times New Roman" w:cs="Times New Roman"/>
                <w:b/>
                <w:color w:val="FF0000"/>
                <w:sz w:val="20"/>
                <w:szCs w:val="20"/>
                <w:lang w:eastAsia="en-US"/>
              </w:rPr>
            </w:pPr>
            <w:r>
              <w:rPr>
                <w:rFonts w:ascii="Times New Roman" w:hAnsi="Times New Roman" w:cs="Times New Roman"/>
                <w:b/>
                <w:sz w:val="20"/>
                <w:szCs w:val="20"/>
                <w:lang w:eastAsia="en-US"/>
              </w:rPr>
              <w:t>(8513112)</w:t>
            </w:r>
          </w:p>
        </w:tc>
        <w:tc>
          <w:tcPr>
            <w:tcW w:w="19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24260" w:rsidRPr="00422BD8" w:rsidRDefault="00D24260" w:rsidP="00302BB9">
            <w:pPr>
              <w:spacing w:after="0" w:line="240" w:lineRule="auto"/>
              <w:rPr>
                <w:rFonts w:ascii="Times New Roman" w:hAnsi="Times New Roman" w:cs="Times New Roman"/>
                <w:sz w:val="20"/>
                <w:szCs w:val="20"/>
                <w:lang w:eastAsia="en-US"/>
              </w:rPr>
            </w:pPr>
            <w:r w:rsidRPr="00422BD8">
              <w:rPr>
                <w:rFonts w:ascii="Times New Roman" w:hAnsi="Times New Roman" w:cs="Times New Roman"/>
                <w:sz w:val="20"/>
                <w:szCs w:val="20"/>
                <w:lang w:eastAsia="en-US"/>
              </w:rPr>
              <w:t>Качественные характеристики  товаров</w:t>
            </w:r>
          </w:p>
        </w:tc>
        <w:tc>
          <w:tcPr>
            <w:tcW w:w="38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24260" w:rsidRPr="00422BD8" w:rsidRDefault="00D24260" w:rsidP="00302BB9">
            <w:pPr>
              <w:spacing w:after="0" w:line="240" w:lineRule="auto"/>
              <w:jc w:val="both"/>
              <w:rPr>
                <w:rFonts w:ascii="Times New Roman" w:hAnsi="Times New Roman" w:cs="Times New Roman"/>
                <w:b/>
                <w:sz w:val="20"/>
                <w:szCs w:val="20"/>
              </w:rPr>
            </w:pPr>
            <w:r w:rsidRPr="00422BD8">
              <w:rPr>
                <w:rFonts w:ascii="Times New Roman" w:hAnsi="Times New Roman" w:cs="Times New Roman"/>
                <w:sz w:val="20"/>
                <w:szCs w:val="20"/>
              </w:rPr>
              <w:t>услуги должны оказываться в соответствии</w:t>
            </w:r>
            <w:r w:rsidRPr="00422BD8">
              <w:rPr>
                <w:rFonts w:ascii="Times New Roman" w:hAnsi="Times New Roman" w:cs="Times New Roman"/>
                <w:b/>
                <w:sz w:val="20"/>
                <w:szCs w:val="20"/>
              </w:rPr>
              <w:t>:</w:t>
            </w:r>
          </w:p>
          <w:p w:rsidR="00D24260" w:rsidRPr="009238BE" w:rsidRDefault="00D24260" w:rsidP="00302BB9">
            <w:pPr>
              <w:spacing w:after="0" w:line="240" w:lineRule="auto"/>
              <w:jc w:val="both"/>
              <w:rPr>
                <w:rFonts w:ascii="Times New Roman" w:hAnsi="Times New Roman" w:cs="Times New Roman"/>
                <w:sz w:val="20"/>
                <w:szCs w:val="20"/>
              </w:rPr>
            </w:pPr>
            <w:r w:rsidRPr="00422BD8">
              <w:rPr>
                <w:rFonts w:ascii="Times New Roman" w:hAnsi="Times New Roman" w:cs="Times New Roman"/>
                <w:b/>
                <w:sz w:val="20"/>
                <w:szCs w:val="20"/>
              </w:rPr>
              <w:t xml:space="preserve">- </w:t>
            </w:r>
            <w:r w:rsidRPr="00422BD8">
              <w:rPr>
                <w:rFonts w:ascii="Times New Roman" w:hAnsi="Times New Roman" w:cs="Times New Roman"/>
                <w:sz w:val="20"/>
                <w:szCs w:val="20"/>
              </w:rPr>
              <w:t xml:space="preserve">с Постановлением Главного санитарного врача РФ от 18.05.2010 №58 «Об утверждении </w:t>
            </w:r>
            <w:proofErr w:type="spellStart"/>
            <w:r w:rsidRPr="00422BD8">
              <w:rPr>
                <w:rFonts w:ascii="Times New Roman" w:hAnsi="Times New Roman" w:cs="Times New Roman"/>
                <w:sz w:val="20"/>
                <w:szCs w:val="20"/>
              </w:rPr>
              <w:t>СанПин</w:t>
            </w:r>
            <w:proofErr w:type="spellEnd"/>
            <w:r w:rsidRPr="00422BD8">
              <w:rPr>
                <w:rFonts w:ascii="Times New Roman" w:hAnsi="Times New Roman" w:cs="Times New Roman"/>
                <w:sz w:val="20"/>
                <w:szCs w:val="20"/>
              </w:rPr>
              <w:t xml:space="preserve"> 2.1.3.2630-10 «санитарно-эпидемиологические </w:t>
            </w:r>
            <w:r w:rsidRPr="009238BE">
              <w:rPr>
                <w:rFonts w:ascii="Times New Roman" w:hAnsi="Times New Roman" w:cs="Times New Roman"/>
                <w:sz w:val="20"/>
                <w:szCs w:val="20"/>
              </w:rPr>
              <w:t>требования к организациям, осуществляющую медицинскую деятельность»;</w:t>
            </w:r>
          </w:p>
          <w:p w:rsidR="00D24260" w:rsidRPr="009238BE" w:rsidRDefault="00D24260" w:rsidP="00302BB9">
            <w:pPr>
              <w:spacing w:after="0" w:line="240" w:lineRule="auto"/>
              <w:jc w:val="both"/>
              <w:rPr>
                <w:rFonts w:ascii="Times New Roman" w:hAnsi="Times New Roman" w:cs="Times New Roman"/>
                <w:sz w:val="20"/>
                <w:szCs w:val="20"/>
              </w:rPr>
            </w:pPr>
            <w:r w:rsidRPr="009238BE">
              <w:rPr>
                <w:rFonts w:ascii="Times New Roman" w:hAnsi="Times New Roman" w:cs="Times New Roman"/>
                <w:sz w:val="20"/>
                <w:szCs w:val="20"/>
              </w:rPr>
              <w:t>- с Федеральным законом от 02.01.2000 №29-ФЗ «О качестве и безопасности пищевых продуктов»;</w:t>
            </w:r>
          </w:p>
          <w:p w:rsidR="00D24260" w:rsidRPr="00422BD8" w:rsidRDefault="00D24260" w:rsidP="00302BB9">
            <w:pPr>
              <w:spacing w:after="0" w:line="240" w:lineRule="auto"/>
              <w:rPr>
                <w:rFonts w:ascii="Times New Roman" w:hAnsi="Times New Roman" w:cs="Times New Roman"/>
                <w:sz w:val="20"/>
                <w:szCs w:val="20"/>
              </w:rPr>
            </w:pPr>
            <w:r w:rsidRPr="009238BE">
              <w:rPr>
                <w:rFonts w:ascii="Times New Roman" w:hAnsi="Times New Roman" w:cs="Times New Roman"/>
                <w:sz w:val="20"/>
                <w:szCs w:val="20"/>
              </w:rPr>
              <w:t>- с Федеральным законом от 30.03.1999 №52-ФЗ «О сан</w:t>
            </w:r>
            <w:bookmarkStart w:id="0" w:name="_GoBack"/>
            <w:bookmarkEnd w:id="0"/>
            <w:r w:rsidRPr="009238BE">
              <w:rPr>
                <w:rFonts w:ascii="Times New Roman" w:hAnsi="Times New Roman" w:cs="Times New Roman"/>
                <w:sz w:val="20"/>
                <w:szCs w:val="20"/>
              </w:rPr>
              <w:t>итарно-эпидемиологическом благополучии населения».</w:t>
            </w:r>
          </w:p>
        </w:tc>
        <w:tc>
          <w:tcPr>
            <w:tcW w:w="781"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24260" w:rsidRPr="00422BD8" w:rsidRDefault="00D24260" w:rsidP="00302BB9">
            <w:pPr>
              <w:pStyle w:val="a3"/>
              <w:spacing w:after="0"/>
              <w:rPr>
                <w:lang w:eastAsia="en-US"/>
              </w:rPr>
            </w:pPr>
          </w:p>
          <w:p w:rsidR="00D24260" w:rsidRPr="00422BD8" w:rsidRDefault="00D24260" w:rsidP="00302BB9">
            <w:pPr>
              <w:pStyle w:val="a3"/>
              <w:spacing w:after="0"/>
              <w:rPr>
                <w:lang w:eastAsia="en-US"/>
              </w:rPr>
            </w:pPr>
          </w:p>
          <w:p w:rsidR="00D24260" w:rsidRPr="00422BD8" w:rsidRDefault="00D24260" w:rsidP="00302BB9">
            <w:pPr>
              <w:pStyle w:val="a3"/>
              <w:spacing w:after="0"/>
              <w:rPr>
                <w:lang w:eastAsia="en-US"/>
              </w:rPr>
            </w:pPr>
          </w:p>
          <w:p w:rsidR="00D24260" w:rsidRPr="00422BD8" w:rsidRDefault="00D24260" w:rsidP="00302BB9">
            <w:pPr>
              <w:pStyle w:val="a3"/>
              <w:spacing w:after="0"/>
              <w:rPr>
                <w:lang w:eastAsia="en-US"/>
              </w:rPr>
            </w:pPr>
          </w:p>
          <w:p w:rsidR="00D24260" w:rsidRPr="00422BD8" w:rsidRDefault="00D24260" w:rsidP="00302BB9">
            <w:pPr>
              <w:pStyle w:val="a3"/>
              <w:spacing w:after="0"/>
              <w:rPr>
                <w:lang w:eastAsia="en-US"/>
              </w:rPr>
            </w:pPr>
          </w:p>
          <w:p w:rsidR="00D24260" w:rsidRPr="00422BD8" w:rsidRDefault="00D24260" w:rsidP="00302BB9">
            <w:pPr>
              <w:pStyle w:val="a3"/>
              <w:spacing w:after="0"/>
              <w:rPr>
                <w:lang w:eastAsia="en-US"/>
              </w:rPr>
            </w:pPr>
          </w:p>
          <w:p w:rsidR="00D24260" w:rsidRPr="00422BD8" w:rsidRDefault="00D24260" w:rsidP="00302BB9">
            <w:pPr>
              <w:pStyle w:val="a3"/>
              <w:spacing w:after="0"/>
              <w:rPr>
                <w:lang w:eastAsia="en-US"/>
              </w:rPr>
            </w:pPr>
          </w:p>
          <w:p w:rsidR="00D24260" w:rsidRPr="00422BD8" w:rsidRDefault="00D24260" w:rsidP="00302BB9">
            <w:pPr>
              <w:pStyle w:val="a3"/>
              <w:spacing w:after="0"/>
              <w:rPr>
                <w:lang w:eastAsia="en-US"/>
              </w:rPr>
            </w:pPr>
          </w:p>
          <w:p w:rsidR="00D24260" w:rsidRPr="00422BD8" w:rsidRDefault="00D24260" w:rsidP="00302BB9">
            <w:pPr>
              <w:pStyle w:val="a3"/>
              <w:spacing w:after="0"/>
              <w:rPr>
                <w:lang w:eastAsia="en-US"/>
              </w:rPr>
            </w:pPr>
          </w:p>
          <w:p w:rsidR="00D24260" w:rsidRPr="00422BD8" w:rsidRDefault="00D24260" w:rsidP="00302BB9">
            <w:pPr>
              <w:pStyle w:val="a3"/>
              <w:spacing w:after="0"/>
              <w:rPr>
                <w:lang w:eastAsia="en-US"/>
              </w:rPr>
            </w:pPr>
          </w:p>
          <w:p w:rsidR="00D24260" w:rsidRPr="00422BD8" w:rsidRDefault="00D24260" w:rsidP="00302BB9">
            <w:pPr>
              <w:pStyle w:val="a3"/>
              <w:spacing w:after="0"/>
              <w:rPr>
                <w:lang w:eastAsia="en-US"/>
              </w:rPr>
            </w:pPr>
          </w:p>
        </w:tc>
        <w:tc>
          <w:tcPr>
            <w:tcW w:w="1260"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24260" w:rsidRPr="00422BD8" w:rsidRDefault="00D24260" w:rsidP="00302BB9">
            <w:pPr>
              <w:pStyle w:val="a3"/>
              <w:spacing w:after="0"/>
              <w:jc w:val="center"/>
              <w:rPr>
                <w:lang w:eastAsia="en-US"/>
              </w:rPr>
            </w:pPr>
          </w:p>
          <w:p w:rsidR="00D24260" w:rsidRPr="00422BD8" w:rsidRDefault="00D24260" w:rsidP="00302BB9">
            <w:pPr>
              <w:pStyle w:val="a3"/>
              <w:spacing w:after="0"/>
              <w:jc w:val="center"/>
              <w:rPr>
                <w:lang w:eastAsia="en-US"/>
              </w:rPr>
            </w:pPr>
          </w:p>
          <w:p w:rsidR="00D24260" w:rsidRPr="00422BD8" w:rsidRDefault="00D24260" w:rsidP="00302BB9">
            <w:pPr>
              <w:pStyle w:val="a3"/>
              <w:spacing w:after="0"/>
              <w:jc w:val="center"/>
              <w:rPr>
                <w:lang w:eastAsia="en-US"/>
              </w:rPr>
            </w:pPr>
          </w:p>
          <w:p w:rsidR="00D24260" w:rsidRPr="00422BD8" w:rsidRDefault="00D24260" w:rsidP="00302BB9">
            <w:pPr>
              <w:pStyle w:val="a3"/>
              <w:spacing w:after="0"/>
              <w:jc w:val="center"/>
              <w:rPr>
                <w:lang w:eastAsia="en-US"/>
              </w:rPr>
            </w:pPr>
          </w:p>
          <w:p w:rsidR="00D24260" w:rsidRPr="00422BD8" w:rsidRDefault="00D24260" w:rsidP="00302BB9">
            <w:pPr>
              <w:pStyle w:val="a3"/>
              <w:spacing w:after="0"/>
              <w:jc w:val="center"/>
              <w:rPr>
                <w:lang w:eastAsia="en-US"/>
              </w:rPr>
            </w:pPr>
          </w:p>
          <w:p w:rsidR="00D24260" w:rsidRPr="00422BD8" w:rsidRDefault="00D24260" w:rsidP="00302BB9">
            <w:pPr>
              <w:pStyle w:val="a3"/>
              <w:spacing w:after="0"/>
              <w:jc w:val="center"/>
              <w:rPr>
                <w:lang w:eastAsia="en-US"/>
              </w:rPr>
            </w:pPr>
          </w:p>
          <w:p w:rsidR="00D24260" w:rsidRPr="00422BD8" w:rsidRDefault="00D24260" w:rsidP="00302BB9">
            <w:pPr>
              <w:pStyle w:val="a3"/>
              <w:spacing w:after="0"/>
              <w:jc w:val="center"/>
              <w:rPr>
                <w:lang w:eastAsia="en-US"/>
              </w:rPr>
            </w:pPr>
          </w:p>
          <w:p w:rsidR="00D24260" w:rsidRPr="00422BD8" w:rsidRDefault="00D24260" w:rsidP="00302BB9">
            <w:pPr>
              <w:pStyle w:val="a3"/>
              <w:spacing w:after="0"/>
              <w:jc w:val="center"/>
              <w:rPr>
                <w:lang w:eastAsia="en-US"/>
              </w:rPr>
            </w:pPr>
          </w:p>
          <w:p w:rsidR="00D24260" w:rsidRPr="00422BD8" w:rsidRDefault="00D24260" w:rsidP="00302BB9">
            <w:pPr>
              <w:pStyle w:val="a3"/>
              <w:spacing w:after="0"/>
              <w:rPr>
                <w:lang w:eastAsia="en-US"/>
              </w:rPr>
            </w:pPr>
          </w:p>
          <w:p w:rsidR="00D24260" w:rsidRPr="00422BD8" w:rsidRDefault="00D24260" w:rsidP="00302BB9">
            <w:pPr>
              <w:pStyle w:val="a3"/>
              <w:spacing w:after="0"/>
              <w:jc w:val="center"/>
              <w:rPr>
                <w:lang w:eastAsia="en-US"/>
              </w:rPr>
            </w:pPr>
          </w:p>
          <w:p w:rsidR="00D24260" w:rsidRPr="00422BD8" w:rsidRDefault="00D24260" w:rsidP="00302BB9">
            <w:pPr>
              <w:pStyle w:val="a3"/>
              <w:spacing w:after="0"/>
              <w:jc w:val="center"/>
              <w:rPr>
                <w:lang w:eastAsia="en-US"/>
              </w:rPr>
            </w:pPr>
          </w:p>
          <w:p w:rsidR="00D24260" w:rsidRPr="00422BD8" w:rsidRDefault="00D24260" w:rsidP="00302BB9">
            <w:pPr>
              <w:pStyle w:val="a3"/>
              <w:spacing w:after="0"/>
              <w:rPr>
                <w:lang w:eastAsia="en-US"/>
              </w:rPr>
            </w:pPr>
            <w:r w:rsidRPr="00422BD8">
              <w:rPr>
                <w:lang w:eastAsia="en-US"/>
              </w:rPr>
              <w:t>В соответствии с</w:t>
            </w:r>
            <w:r w:rsidR="005D30D9" w:rsidRPr="00422BD8">
              <w:rPr>
                <w:lang w:eastAsia="en-US"/>
              </w:rPr>
              <w:t>о спецификацией</w:t>
            </w:r>
            <w:r w:rsidRPr="00422BD8">
              <w:rPr>
                <w:lang w:eastAsia="en-US"/>
              </w:rPr>
              <w:t xml:space="preserve"> </w:t>
            </w:r>
          </w:p>
        </w:tc>
      </w:tr>
      <w:tr w:rsidR="00D24260" w:rsidRPr="00422BD8" w:rsidTr="00F03D05">
        <w:trPr>
          <w:trHeight w:val="797"/>
        </w:trPr>
        <w:tc>
          <w:tcPr>
            <w:tcW w:w="2329" w:type="dxa"/>
            <w:vMerge/>
            <w:tcBorders>
              <w:top w:val="single" w:sz="4" w:space="0" w:color="auto"/>
              <w:left w:val="single" w:sz="4" w:space="0" w:color="auto"/>
              <w:bottom w:val="single" w:sz="4" w:space="0" w:color="auto"/>
              <w:right w:val="single" w:sz="4" w:space="0" w:color="auto"/>
            </w:tcBorders>
            <w:vAlign w:val="center"/>
            <w:hideMark/>
          </w:tcPr>
          <w:p w:rsidR="00D24260" w:rsidRPr="00422BD8" w:rsidRDefault="00D24260" w:rsidP="00302BB9">
            <w:pPr>
              <w:spacing w:after="0" w:line="240" w:lineRule="auto"/>
              <w:rPr>
                <w:rFonts w:ascii="Times New Roman" w:hAnsi="Times New Roman" w:cs="Times New Roman"/>
                <w:b/>
                <w:color w:val="FF0000"/>
                <w:sz w:val="20"/>
                <w:szCs w:val="20"/>
                <w:lang w:eastAsia="en-US"/>
              </w:rPr>
            </w:pPr>
          </w:p>
        </w:tc>
        <w:tc>
          <w:tcPr>
            <w:tcW w:w="19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24260" w:rsidRPr="00422BD8" w:rsidRDefault="00D24260" w:rsidP="00302BB9">
            <w:pPr>
              <w:spacing w:after="0" w:line="240" w:lineRule="auto"/>
              <w:rPr>
                <w:rFonts w:ascii="Times New Roman" w:hAnsi="Times New Roman" w:cs="Times New Roman"/>
                <w:sz w:val="20"/>
                <w:szCs w:val="20"/>
                <w:lang w:eastAsia="en-US"/>
              </w:rPr>
            </w:pPr>
            <w:r w:rsidRPr="00422BD8">
              <w:rPr>
                <w:rFonts w:ascii="Times New Roman" w:hAnsi="Times New Roman" w:cs="Times New Roman"/>
                <w:sz w:val="20"/>
                <w:szCs w:val="20"/>
                <w:lang w:eastAsia="en-US"/>
              </w:rPr>
              <w:t>Технические характеристики товаров</w:t>
            </w:r>
          </w:p>
        </w:tc>
        <w:tc>
          <w:tcPr>
            <w:tcW w:w="38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24260" w:rsidRPr="00422BD8" w:rsidRDefault="00D24260" w:rsidP="00302BB9">
            <w:pPr>
              <w:spacing w:after="0" w:line="240" w:lineRule="auto"/>
              <w:rPr>
                <w:rFonts w:ascii="Times New Roman" w:hAnsi="Times New Roman" w:cs="Times New Roman"/>
                <w:sz w:val="20"/>
                <w:szCs w:val="20"/>
                <w:lang w:eastAsia="en-US"/>
              </w:rPr>
            </w:pPr>
            <w:r w:rsidRPr="00422BD8">
              <w:rPr>
                <w:rFonts w:ascii="Times New Roman" w:hAnsi="Times New Roman" w:cs="Times New Roman"/>
                <w:sz w:val="20"/>
                <w:szCs w:val="20"/>
                <w:lang w:eastAsia="en-US"/>
              </w:rPr>
              <w:t>В соответствии с Приложением 1</w:t>
            </w:r>
          </w:p>
        </w:tc>
        <w:tc>
          <w:tcPr>
            <w:tcW w:w="781" w:type="dxa"/>
            <w:vMerge/>
            <w:tcBorders>
              <w:top w:val="single" w:sz="4" w:space="0" w:color="auto"/>
              <w:left w:val="single" w:sz="4" w:space="0" w:color="auto"/>
              <w:bottom w:val="single" w:sz="4" w:space="0" w:color="auto"/>
              <w:right w:val="single" w:sz="4" w:space="0" w:color="auto"/>
            </w:tcBorders>
            <w:vAlign w:val="center"/>
            <w:hideMark/>
          </w:tcPr>
          <w:p w:rsidR="00D24260" w:rsidRPr="00422BD8" w:rsidRDefault="00D24260" w:rsidP="00302BB9">
            <w:pPr>
              <w:spacing w:after="0" w:line="240" w:lineRule="auto"/>
              <w:rPr>
                <w:rFonts w:ascii="Times New Roman" w:hAnsi="Times New Roman" w:cs="Times New Roman"/>
                <w:sz w:val="20"/>
                <w:szCs w:val="20"/>
                <w:lang w:eastAsia="en-US"/>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D24260" w:rsidRPr="00422BD8" w:rsidRDefault="00D24260" w:rsidP="00302BB9">
            <w:pPr>
              <w:spacing w:after="0" w:line="240" w:lineRule="auto"/>
              <w:rPr>
                <w:rFonts w:ascii="Times New Roman" w:hAnsi="Times New Roman" w:cs="Times New Roman"/>
                <w:sz w:val="20"/>
                <w:szCs w:val="20"/>
                <w:lang w:eastAsia="en-US"/>
              </w:rPr>
            </w:pPr>
          </w:p>
        </w:tc>
      </w:tr>
      <w:tr w:rsidR="00D24260" w:rsidRPr="00422BD8" w:rsidTr="00F03D05">
        <w:trPr>
          <w:trHeight w:val="550"/>
        </w:trPr>
        <w:tc>
          <w:tcPr>
            <w:tcW w:w="2329" w:type="dxa"/>
            <w:vMerge/>
            <w:tcBorders>
              <w:top w:val="single" w:sz="4" w:space="0" w:color="auto"/>
              <w:left w:val="single" w:sz="4" w:space="0" w:color="auto"/>
              <w:bottom w:val="single" w:sz="4" w:space="0" w:color="auto"/>
              <w:right w:val="single" w:sz="4" w:space="0" w:color="auto"/>
            </w:tcBorders>
            <w:vAlign w:val="center"/>
            <w:hideMark/>
          </w:tcPr>
          <w:p w:rsidR="00D24260" w:rsidRPr="00422BD8" w:rsidRDefault="00D24260" w:rsidP="00302BB9">
            <w:pPr>
              <w:spacing w:after="0" w:line="240" w:lineRule="auto"/>
              <w:rPr>
                <w:rFonts w:ascii="Times New Roman" w:hAnsi="Times New Roman" w:cs="Times New Roman"/>
                <w:b/>
                <w:color w:val="FF0000"/>
                <w:sz w:val="20"/>
                <w:szCs w:val="20"/>
                <w:lang w:eastAsia="en-US"/>
              </w:rPr>
            </w:pPr>
          </w:p>
        </w:tc>
        <w:tc>
          <w:tcPr>
            <w:tcW w:w="19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24260" w:rsidRPr="00422BD8" w:rsidRDefault="00D24260" w:rsidP="00302BB9">
            <w:pPr>
              <w:spacing w:after="0" w:line="240" w:lineRule="auto"/>
              <w:rPr>
                <w:rFonts w:ascii="Times New Roman" w:hAnsi="Times New Roman" w:cs="Times New Roman"/>
                <w:sz w:val="20"/>
                <w:szCs w:val="20"/>
                <w:lang w:eastAsia="en-US"/>
              </w:rPr>
            </w:pPr>
            <w:r w:rsidRPr="00422BD8">
              <w:rPr>
                <w:rFonts w:ascii="Times New Roman" w:hAnsi="Times New Roman" w:cs="Times New Roman"/>
                <w:sz w:val="20"/>
                <w:szCs w:val="20"/>
                <w:lang w:eastAsia="en-US"/>
              </w:rPr>
              <w:t>Требования к безопасности товаров</w:t>
            </w:r>
          </w:p>
        </w:tc>
        <w:tc>
          <w:tcPr>
            <w:tcW w:w="38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24260" w:rsidRPr="00422BD8" w:rsidRDefault="00D24260" w:rsidP="00302BB9">
            <w:pPr>
              <w:spacing w:after="0" w:line="240" w:lineRule="auto"/>
              <w:jc w:val="both"/>
              <w:rPr>
                <w:rFonts w:ascii="Times New Roman" w:hAnsi="Times New Roman" w:cs="Times New Roman"/>
                <w:sz w:val="20"/>
                <w:szCs w:val="20"/>
              </w:rPr>
            </w:pPr>
            <w:r w:rsidRPr="00422BD8">
              <w:rPr>
                <w:rFonts w:ascii="Times New Roman" w:hAnsi="Times New Roman" w:cs="Times New Roman"/>
                <w:sz w:val="20"/>
                <w:szCs w:val="20"/>
              </w:rPr>
              <w:t xml:space="preserve">Исполнитель одновременно с заключением договора </w:t>
            </w:r>
            <w:proofErr w:type="gramStart"/>
            <w:r w:rsidRPr="00422BD8">
              <w:rPr>
                <w:rFonts w:ascii="Times New Roman" w:hAnsi="Times New Roman" w:cs="Times New Roman"/>
                <w:sz w:val="20"/>
                <w:szCs w:val="20"/>
              </w:rPr>
              <w:t>предоставляет заказчику следующие документы</w:t>
            </w:r>
            <w:proofErr w:type="gramEnd"/>
            <w:r w:rsidRPr="00422BD8">
              <w:rPr>
                <w:rFonts w:ascii="Times New Roman" w:hAnsi="Times New Roman" w:cs="Times New Roman"/>
                <w:sz w:val="20"/>
                <w:szCs w:val="20"/>
              </w:rPr>
              <w:t>:</w:t>
            </w:r>
          </w:p>
          <w:p w:rsidR="00D24260" w:rsidRPr="00422BD8" w:rsidRDefault="00D24260" w:rsidP="00302BB9">
            <w:pPr>
              <w:spacing w:after="0" w:line="240" w:lineRule="auto"/>
              <w:jc w:val="both"/>
              <w:rPr>
                <w:rFonts w:ascii="Times New Roman" w:hAnsi="Times New Roman" w:cs="Times New Roman"/>
                <w:sz w:val="20"/>
                <w:szCs w:val="20"/>
              </w:rPr>
            </w:pPr>
            <w:r w:rsidRPr="00422BD8">
              <w:rPr>
                <w:rFonts w:ascii="Times New Roman" w:hAnsi="Times New Roman" w:cs="Times New Roman"/>
                <w:sz w:val="20"/>
                <w:szCs w:val="20"/>
              </w:rPr>
              <w:t>- аттестат аккредитования на техническую компетентность и независимость;</w:t>
            </w:r>
          </w:p>
          <w:p w:rsidR="00D24260" w:rsidRPr="00422BD8" w:rsidRDefault="00D24260" w:rsidP="00302BB9">
            <w:pPr>
              <w:spacing w:after="0" w:line="240" w:lineRule="auto"/>
              <w:jc w:val="both"/>
              <w:rPr>
                <w:rFonts w:ascii="Times New Roman" w:hAnsi="Times New Roman" w:cs="Times New Roman"/>
                <w:sz w:val="20"/>
                <w:szCs w:val="20"/>
              </w:rPr>
            </w:pPr>
            <w:r w:rsidRPr="00422BD8">
              <w:rPr>
                <w:rFonts w:ascii="Times New Roman" w:hAnsi="Times New Roman" w:cs="Times New Roman"/>
                <w:sz w:val="20"/>
                <w:szCs w:val="20"/>
              </w:rPr>
              <w:t>- лицензию на осуществление медицинской деятельности.</w:t>
            </w:r>
          </w:p>
        </w:tc>
        <w:tc>
          <w:tcPr>
            <w:tcW w:w="781" w:type="dxa"/>
            <w:vMerge/>
            <w:tcBorders>
              <w:top w:val="single" w:sz="4" w:space="0" w:color="auto"/>
              <w:left w:val="single" w:sz="4" w:space="0" w:color="auto"/>
              <w:bottom w:val="single" w:sz="4" w:space="0" w:color="auto"/>
              <w:right w:val="single" w:sz="4" w:space="0" w:color="auto"/>
            </w:tcBorders>
            <w:vAlign w:val="center"/>
            <w:hideMark/>
          </w:tcPr>
          <w:p w:rsidR="00D24260" w:rsidRPr="00422BD8" w:rsidRDefault="00D24260" w:rsidP="00302BB9">
            <w:pPr>
              <w:spacing w:after="0" w:line="240" w:lineRule="auto"/>
              <w:rPr>
                <w:rFonts w:ascii="Times New Roman" w:hAnsi="Times New Roman" w:cs="Times New Roman"/>
                <w:sz w:val="20"/>
                <w:szCs w:val="20"/>
                <w:lang w:eastAsia="en-US"/>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D24260" w:rsidRPr="00422BD8" w:rsidRDefault="00D24260" w:rsidP="00302BB9">
            <w:pPr>
              <w:spacing w:after="0" w:line="240" w:lineRule="auto"/>
              <w:rPr>
                <w:rFonts w:ascii="Times New Roman" w:hAnsi="Times New Roman" w:cs="Times New Roman"/>
                <w:sz w:val="20"/>
                <w:szCs w:val="20"/>
                <w:lang w:eastAsia="en-US"/>
              </w:rPr>
            </w:pPr>
          </w:p>
        </w:tc>
      </w:tr>
      <w:tr w:rsidR="00D24260" w:rsidRPr="00422BD8" w:rsidTr="00F03D05">
        <w:trPr>
          <w:trHeight w:val="550"/>
        </w:trPr>
        <w:tc>
          <w:tcPr>
            <w:tcW w:w="2329" w:type="dxa"/>
            <w:vMerge/>
            <w:tcBorders>
              <w:top w:val="single" w:sz="4" w:space="0" w:color="auto"/>
              <w:left w:val="single" w:sz="4" w:space="0" w:color="auto"/>
              <w:bottom w:val="single" w:sz="4" w:space="0" w:color="auto"/>
              <w:right w:val="single" w:sz="4" w:space="0" w:color="auto"/>
            </w:tcBorders>
            <w:vAlign w:val="center"/>
            <w:hideMark/>
          </w:tcPr>
          <w:p w:rsidR="00D24260" w:rsidRPr="00422BD8" w:rsidRDefault="00D24260" w:rsidP="00302BB9">
            <w:pPr>
              <w:spacing w:after="0" w:line="240" w:lineRule="auto"/>
              <w:rPr>
                <w:rFonts w:ascii="Times New Roman" w:hAnsi="Times New Roman" w:cs="Times New Roman"/>
                <w:b/>
                <w:color w:val="FF0000"/>
                <w:sz w:val="20"/>
                <w:szCs w:val="20"/>
                <w:lang w:eastAsia="en-US"/>
              </w:rPr>
            </w:pPr>
          </w:p>
        </w:tc>
        <w:tc>
          <w:tcPr>
            <w:tcW w:w="19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24260" w:rsidRPr="00422BD8" w:rsidRDefault="00D24260" w:rsidP="00302BB9">
            <w:pPr>
              <w:spacing w:after="0" w:line="240" w:lineRule="auto"/>
              <w:rPr>
                <w:rFonts w:ascii="Times New Roman" w:hAnsi="Times New Roman" w:cs="Times New Roman"/>
                <w:sz w:val="20"/>
                <w:szCs w:val="20"/>
                <w:lang w:eastAsia="en-US"/>
              </w:rPr>
            </w:pPr>
            <w:r w:rsidRPr="00422BD8">
              <w:rPr>
                <w:rFonts w:ascii="Times New Roman" w:hAnsi="Times New Roman" w:cs="Times New Roman"/>
                <w:sz w:val="20"/>
                <w:szCs w:val="20"/>
                <w:lang w:eastAsia="en-US"/>
              </w:rPr>
              <w:t>Требования к функциональным характеристикам (потребительским свойствам) товара, требования к размерам, упаковке, отгрузке товара</w:t>
            </w:r>
          </w:p>
          <w:p w:rsidR="00D24260" w:rsidRPr="00422BD8" w:rsidRDefault="00D24260" w:rsidP="00302BB9">
            <w:pPr>
              <w:spacing w:after="0" w:line="240" w:lineRule="auto"/>
              <w:rPr>
                <w:rFonts w:ascii="Times New Roman" w:hAnsi="Times New Roman" w:cs="Times New Roman"/>
                <w:sz w:val="20"/>
                <w:szCs w:val="20"/>
                <w:lang w:eastAsia="en-US"/>
              </w:rPr>
            </w:pPr>
          </w:p>
        </w:tc>
        <w:tc>
          <w:tcPr>
            <w:tcW w:w="38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24260" w:rsidRPr="00422BD8" w:rsidRDefault="00D24260" w:rsidP="00302BB9">
            <w:pPr>
              <w:spacing w:after="0" w:line="240" w:lineRule="auto"/>
              <w:jc w:val="both"/>
              <w:rPr>
                <w:rFonts w:ascii="Times New Roman" w:hAnsi="Times New Roman" w:cs="Times New Roman"/>
                <w:b/>
                <w:sz w:val="20"/>
                <w:szCs w:val="20"/>
              </w:rPr>
            </w:pPr>
            <w:r w:rsidRPr="00422BD8">
              <w:rPr>
                <w:rFonts w:ascii="Times New Roman" w:hAnsi="Times New Roman" w:cs="Times New Roman"/>
                <w:sz w:val="20"/>
                <w:szCs w:val="20"/>
              </w:rPr>
              <w:t>услуги должны оказываться в соответствии</w:t>
            </w:r>
            <w:r w:rsidRPr="00422BD8">
              <w:rPr>
                <w:rFonts w:ascii="Times New Roman" w:hAnsi="Times New Roman" w:cs="Times New Roman"/>
                <w:b/>
                <w:sz w:val="20"/>
                <w:szCs w:val="20"/>
              </w:rPr>
              <w:t>:</w:t>
            </w:r>
          </w:p>
          <w:p w:rsidR="00D24260" w:rsidRPr="00422BD8" w:rsidRDefault="00D24260" w:rsidP="00302BB9">
            <w:pPr>
              <w:spacing w:after="0" w:line="240" w:lineRule="auto"/>
              <w:jc w:val="both"/>
              <w:rPr>
                <w:rFonts w:ascii="Times New Roman" w:hAnsi="Times New Roman" w:cs="Times New Roman"/>
                <w:sz w:val="20"/>
                <w:szCs w:val="20"/>
              </w:rPr>
            </w:pPr>
            <w:r w:rsidRPr="00422BD8">
              <w:rPr>
                <w:rFonts w:ascii="Times New Roman" w:hAnsi="Times New Roman" w:cs="Times New Roman"/>
                <w:b/>
                <w:sz w:val="20"/>
                <w:szCs w:val="20"/>
              </w:rPr>
              <w:t xml:space="preserve">- </w:t>
            </w:r>
            <w:r w:rsidRPr="00422BD8">
              <w:rPr>
                <w:rFonts w:ascii="Times New Roman" w:hAnsi="Times New Roman" w:cs="Times New Roman"/>
                <w:sz w:val="20"/>
                <w:szCs w:val="20"/>
              </w:rPr>
              <w:t xml:space="preserve">с Постановлением Главного санитарного врача РФ от 18.05.2010 №58 «Об утверждении </w:t>
            </w:r>
            <w:proofErr w:type="spellStart"/>
            <w:r w:rsidRPr="00422BD8">
              <w:rPr>
                <w:rFonts w:ascii="Times New Roman" w:hAnsi="Times New Roman" w:cs="Times New Roman"/>
                <w:sz w:val="20"/>
                <w:szCs w:val="20"/>
              </w:rPr>
              <w:t>СанПин</w:t>
            </w:r>
            <w:proofErr w:type="spellEnd"/>
            <w:r w:rsidRPr="00422BD8">
              <w:rPr>
                <w:rFonts w:ascii="Times New Roman" w:hAnsi="Times New Roman" w:cs="Times New Roman"/>
                <w:sz w:val="20"/>
                <w:szCs w:val="20"/>
              </w:rPr>
              <w:t xml:space="preserve"> 2.1.3.2630-10 «санитарно-эпидемиологические требования к организациям, осуществляющую медицинскую деятельность»;</w:t>
            </w:r>
          </w:p>
          <w:p w:rsidR="00D24260" w:rsidRPr="00422BD8" w:rsidRDefault="00D24260" w:rsidP="00302BB9">
            <w:pPr>
              <w:spacing w:after="0" w:line="240" w:lineRule="auto"/>
              <w:jc w:val="both"/>
              <w:rPr>
                <w:rFonts w:ascii="Times New Roman" w:hAnsi="Times New Roman" w:cs="Times New Roman"/>
                <w:sz w:val="20"/>
                <w:szCs w:val="20"/>
              </w:rPr>
            </w:pPr>
            <w:r w:rsidRPr="00422BD8">
              <w:rPr>
                <w:rFonts w:ascii="Times New Roman" w:hAnsi="Times New Roman" w:cs="Times New Roman"/>
                <w:sz w:val="20"/>
                <w:szCs w:val="20"/>
              </w:rPr>
              <w:t>- с Федеральным законом от 02.01.2000 №29-ФЗ «О качестве и безопасности пищевых продуктов»;</w:t>
            </w:r>
          </w:p>
          <w:p w:rsidR="00D24260" w:rsidRPr="00422BD8" w:rsidRDefault="00D24260" w:rsidP="00302BB9">
            <w:pPr>
              <w:spacing w:after="0" w:line="240" w:lineRule="auto"/>
              <w:rPr>
                <w:rFonts w:ascii="Times New Roman" w:hAnsi="Times New Roman" w:cs="Times New Roman"/>
                <w:sz w:val="20"/>
                <w:szCs w:val="20"/>
              </w:rPr>
            </w:pPr>
            <w:r w:rsidRPr="00422BD8">
              <w:rPr>
                <w:rFonts w:ascii="Times New Roman" w:hAnsi="Times New Roman" w:cs="Times New Roman"/>
                <w:sz w:val="20"/>
                <w:szCs w:val="20"/>
              </w:rPr>
              <w:t>- с Федеральным законом от 30.03.1999 №52-ФЗ «О санитарно-эпидемиологическом благополучии населения».</w:t>
            </w:r>
          </w:p>
        </w:tc>
        <w:tc>
          <w:tcPr>
            <w:tcW w:w="781" w:type="dxa"/>
            <w:vMerge/>
            <w:tcBorders>
              <w:top w:val="single" w:sz="4" w:space="0" w:color="auto"/>
              <w:left w:val="single" w:sz="4" w:space="0" w:color="auto"/>
              <w:bottom w:val="single" w:sz="4" w:space="0" w:color="auto"/>
              <w:right w:val="single" w:sz="4" w:space="0" w:color="auto"/>
            </w:tcBorders>
            <w:vAlign w:val="center"/>
            <w:hideMark/>
          </w:tcPr>
          <w:p w:rsidR="00D24260" w:rsidRPr="00422BD8" w:rsidRDefault="00D24260" w:rsidP="00302BB9">
            <w:pPr>
              <w:spacing w:after="0" w:line="240" w:lineRule="auto"/>
              <w:rPr>
                <w:rFonts w:ascii="Times New Roman" w:hAnsi="Times New Roman" w:cs="Times New Roman"/>
                <w:sz w:val="20"/>
                <w:szCs w:val="20"/>
                <w:lang w:eastAsia="en-US"/>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D24260" w:rsidRPr="00422BD8" w:rsidRDefault="00D24260" w:rsidP="00302BB9">
            <w:pPr>
              <w:spacing w:after="0" w:line="240" w:lineRule="auto"/>
              <w:rPr>
                <w:rFonts w:ascii="Times New Roman" w:hAnsi="Times New Roman" w:cs="Times New Roman"/>
                <w:sz w:val="20"/>
                <w:szCs w:val="20"/>
                <w:lang w:eastAsia="en-US"/>
              </w:rPr>
            </w:pPr>
          </w:p>
        </w:tc>
      </w:tr>
    </w:tbl>
    <w:p w:rsidR="00D24260" w:rsidRPr="00422BD8" w:rsidRDefault="00D24260" w:rsidP="00422BD8">
      <w:pPr>
        <w:pStyle w:val="a3"/>
        <w:rPr>
          <w:color w:val="FF0000"/>
        </w:rPr>
      </w:pPr>
    </w:p>
    <w:p w:rsidR="00EE6330" w:rsidRDefault="00EE6330" w:rsidP="00D24260">
      <w:pPr>
        <w:jc w:val="right"/>
      </w:pPr>
    </w:p>
    <w:p w:rsidR="00EE6330" w:rsidRDefault="00EE6330" w:rsidP="00D24260">
      <w:pPr>
        <w:jc w:val="right"/>
      </w:pPr>
    </w:p>
    <w:p w:rsidR="00EE6330" w:rsidRDefault="00EE6330" w:rsidP="00D24260">
      <w:pPr>
        <w:jc w:val="right"/>
      </w:pPr>
    </w:p>
    <w:p w:rsidR="00EE6330" w:rsidRDefault="00EE6330" w:rsidP="00D24260">
      <w:pPr>
        <w:jc w:val="right"/>
      </w:pPr>
    </w:p>
    <w:p w:rsidR="00D24260" w:rsidRPr="00A96096" w:rsidRDefault="005D30D9" w:rsidP="00D24260">
      <w:pPr>
        <w:jc w:val="right"/>
      </w:pPr>
      <w:r>
        <w:lastRenderedPageBreak/>
        <w:t>СПЕЦИФИКАЦИЯ</w:t>
      </w:r>
    </w:p>
    <w:p w:rsidR="00D24260" w:rsidRPr="00A96096" w:rsidRDefault="00D24260" w:rsidP="00D24260">
      <w:pPr>
        <w:jc w:val="both"/>
      </w:pPr>
    </w:p>
    <w:p w:rsidR="00D24260" w:rsidRPr="00D24260" w:rsidRDefault="00D24260" w:rsidP="00EE6330">
      <w:pPr>
        <w:shd w:val="clear" w:color="auto" w:fill="FFFFFF"/>
        <w:ind w:left="142"/>
        <w:jc w:val="both"/>
        <w:rPr>
          <w:rFonts w:ascii="Times New Roman" w:hAnsi="Times New Roman" w:cs="Times New Roman"/>
          <w:sz w:val="20"/>
          <w:szCs w:val="20"/>
        </w:rPr>
      </w:pPr>
      <w:r w:rsidRPr="00D24260">
        <w:rPr>
          <w:rFonts w:ascii="Times New Roman" w:hAnsi="Times New Roman" w:cs="Times New Roman"/>
          <w:sz w:val="20"/>
          <w:szCs w:val="20"/>
          <w:u w:val="single"/>
        </w:rPr>
        <w:t>Бактериологические исследования</w:t>
      </w:r>
      <w:proofErr w:type="gramStart"/>
      <w:r w:rsidRPr="00D24260">
        <w:rPr>
          <w:rFonts w:ascii="Times New Roman" w:hAnsi="Times New Roman" w:cs="Times New Roman"/>
          <w:sz w:val="20"/>
          <w:szCs w:val="20"/>
          <w:u w:val="single"/>
        </w:rPr>
        <w:t xml:space="preserve"> </w:t>
      </w:r>
      <w:r w:rsidRPr="00D24260">
        <w:rPr>
          <w:rFonts w:ascii="Times New Roman" w:hAnsi="Times New Roman" w:cs="Times New Roman"/>
          <w:sz w:val="20"/>
          <w:szCs w:val="20"/>
        </w:rPr>
        <w:t>:</w:t>
      </w:r>
      <w:proofErr w:type="gramEnd"/>
    </w:p>
    <w:p w:rsidR="00D24260" w:rsidRPr="00D24260" w:rsidRDefault="00D24260" w:rsidP="00EE6330">
      <w:pPr>
        <w:shd w:val="clear" w:color="auto" w:fill="FFFFFF"/>
        <w:ind w:left="142"/>
        <w:jc w:val="both"/>
        <w:rPr>
          <w:rFonts w:ascii="Times New Roman" w:hAnsi="Times New Roman" w:cs="Times New Roman"/>
          <w:sz w:val="20"/>
          <w:szCs w:val="20"/>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4"/>
        <w:gridCol w:w="2827"/>
      </w:tblGrid>
      <w:tr w:rsidR="00D24260" w:rsidRPr="00D24260" w:rsidTr="00F03D05">
        <w:trPr>
          <w:trHeight w:val="634"/>
        </w:trPr>
        <w:tc>
          <w:tcPr>
            <w:tcW w:w="6734" w:type="dxa"/>
            <w:tcBorders>
              <w:top w:val="single" w:sz="4" w:space="0" w:color="auto"/>
              <w:left w:val="single" w:sz="4" w:space="0" w:color="auto"/>
              <w:bottom w:val="single" w:sz="4" w:space="0" w:color="auto"/>
              <w:right w:val="single" w:sz="4" w:space="0" w:color="auto"/>
            </w:tcBorders>
          </w:tcPr>
          <w:p w:rsidR="00D24260" w:rsidRPr="00D24260" w:rsidRDefault="00D24260" w:rsidP="00EE6330">
            <w:pPr>
              <w:jc w:val="both"/>
              <w:rPr>
                <w:rFonts w:ascii="Times New Roman" w:hAnsi="Times New Roman" w:cs="Times New Roman"/>
                <w:sz w:val="20"/>
                <w:szCs w:val="20"/>
              </w:rPr>
            </w:pPr>
            <w:r w:rsidRPr="00D24260">
              <w:rPr>
                <w:rFonts w:ascii="Times New Roman" w:hAnsi="Times New Roman" w:cs="Times New Roman"/>
                <w:sz w:val="20"/>
                <w:szCs w:val="20"/>
              </w:rPr>
              <w:t>Наименование исследования</w:t>
            </w:r>
          </w:p>
        </w:tc>
        <w:tc>
          <w:tcPr>
            <w:tcW w:w="2827" w:type="dxa"/>
            <w:tcBorders>
              <w:top w:val="single" w:sz="4" w:space="0" w:color="auto"/>
              <w:left w:val="single" w:sz="4" w:space="0" w:color="auto"/>
              <w:bottom w:val="single" w:sz="4" w:space="0" w:color="auto"/>
              <w:right w:val="single" w:sz="4" w:space="0" w:color="auto"/>
            </w:tcBorders>
          </w:tcPr>
          <w:p w:rsidR="00D24260" w:rsidRPr="00D24260" w:rsidRDefault="00D24260" w:rsidP="00EE6330">
            <w:pPr>
              <w:jc w:val="both"/>
              <w:rPr>
                <w:rFonts w:ascii="Times New Roman" w:hAnsi="Times New Roman" w:cs="Times New Roman"/>
                <w:sz w:val="20"/>
                <w:szCs w:val="20"/>
              </w:rPr>
            </w:pPr>
            <w:r w:rsidRPr="00D24260">
              <w:rPr>
                <w:rFonts w:ascii="Times New Roman" w:hAnsi="Times New Roman" w:cs="Times New Roman"/>
                <w:sz w:val="20"/>
                <w:szCs w:val="20"/>
              </w:rPr>
              <w:t>Кол-во исследований</w:t>
            </w:r>
          </w:p>
        </w:tc>
      </w:tr>
      <w:tr w:rsidR="00D24260" w:rsidRPr="00D24260" w:rsidTr="00F03D05">
        <w:trPr>
          <w:trHeight w:val="1001"/>
        </w:trPr>
        <w:tc>
          <w:tcPr>
            <w:tcW w:w="6734" w:type="dxa"/>
            <w:tcBorders>
              <w:top w:val="single" w:sz="4" w:space="0" w:color="auto"/>
              <w:left w:val="single" w:sz="4" w:space="0" w:color="auto"/>
              <w:bottom w:val="single" w:sz="4" w:space="0" w:color="auto"/>
              <w:right w:val="single" w:sz="4" w:space="0" w:color="auto"/>
            </w:tcBorders>
          </w:tcPr>
          <w:p w:rsidR="00D24260" w:rsidRPr="00D24260" w:rsidRDefault="00D24260" w:rsidP="00EE6330">
            <w:pPr>
              <w:numPr>
                <w:ilvl w:val="0"/>
                <w:numId w:val="1"/>
              </w:numPr>
              <w:shd w:val="clear" w:color="auto" w:fill="FFFFFF"/>
              <w:autoSpaceDN w:val="0"/>
              <w:adjustRightInd w:val="0"/>
              <w:spacing w:after="0" w:line="240" w:lineRule="auto"/>
              <w:jc w:val="both"/>
              <w:rPr>
                <w:rFonts w:ascii="Times New Roman" w:hAnsi="Times New Roman" w:cs="Times New Roman"/>
                <w:sz w:val="20"/>
                <w:szCs w:val="20"/>
                <w:u w:val="single"/>
              </w:rPr>
            </w:pPr>
            <w:r w:rsidRPr="00D24260">
              <w:rPr>
                <w:rFonts w:ascii="Times New Roman" w:hAnsi="Times New Roman" w:cs="Times New Roman"/>
                <w:sz w:val="20"/>
                <w:szCs w:val="20"/>
              </w:rPr>
              <w:t xml:space="preserve">анализ на флору (мочи, мокроты, мазки из </w:t>
            </w:r>
            <w:proofErr w:type="spellStart"/>
            <w:r w:rsidRPr="00D24260">
              <w:rPr>
                <w:rFonts w:ascii="Times New Roman" w:hAnsi="Times New Roman" w:cs="Times New Roman"/>
                <w:sz w:val="20"/>
                <w:szCs w:val="20"/>
              </w:rPr>
              <w:t>церви</w:t>
            </w:r>
            <w:proofErr w:type="spellEnd"/>
            <w:r w:rsidRPr="00D24260">
              <w:rPr>
                <w:rFonts w:ascii="Times New Roman" w:hAnsi="Times New Roman" w:cs="Times New Roman"/>
                <w:sz w:val="20"/>
                <w:szCs w:val="20"/>
              </w:rPr>
              <w:t>-канального канала, из уретры, зева, ушей, ран и прочее)</w:t>
            </w:r>
          </w:p>
          <w:p w:rsidR="00D24260" w:rsidRPr="00D24260" w:rsidRDefault="00D24260" w:rsidP="00EE6330">
            <w:pPr>
              <w:shd w:val="clear" w:color="auto" w:fill="FFFFFF"/>
              <w:jc w:val="both"/>
              <w:rPr>
                <w:rFonts w:ascii="Times New Roman" w:hAnsi="Times New Roman" w:cs="Times New Roman"/>
                <w:sz w:val="20"/>
                <w:szCs w:val="20"/>
              </w:rPr>
            </w:pPr>
            <w:r w:rsidRPr="00D24260">
              <w:rPr>
                <w:rFonts w:ascii="Times New Roman" w:hAnsi="Times New Roman" w:cs="Times New Roman"/>
                <w:sz w:val="20"/>
                <w:szCs w:val="20"/>
              </w:rPr>
              <w:t>- с отрицательным результатом</w:t>
            </w:r>
          </w:p>
          <w:p w:rsidR="00D24260" w:rsidRPr="00D24260" w:rsidRDefault="00D24260" w:rsidP="00EE6330">
            <w:pPr>
              <w:shd w:val="clear" w:color="auto" w:fill="FFFFFF"/>
              <w:jc w:val="both"/>
              <w:rPr>
                <w:rFonts w:ascii="Times New Roman" w:hAnsi="Times New Roman" w:cs="Times New Roman"/>
                <w:sz w:val="20"/>
                <w:szCs w:val="20"/>
                <w:u w:val="single"/>
              </w:rPr>
            </w:pPr>
            <w:r w:rsidRPr="00D24260">
              <w:rPr>
                <w:rFonts w:ascii="Times New Roman" w:hAnsi="Times New Roman" w:cs="Times New Roman"/>
                <w:sz w:val="20"/>
                <w:szCs w:val="20"/>
              </w:rPr>
              <w:t>- с положительным результатом</w:t>
            </w:r>
          </w:p>
        </w:tc>
        <w:tc>
          <w:tcPr>
            <w:tcW w:w="2827" w:type="dxa"/>
            <w:tcBorders>
              <w:top w:val="single" w:sz="4" w:space="0" w:color="auto"/>
              <w:left w:val="single" w:sz="4" w:space="0" w:color="auto"/>
              <w:bottom w:val="single" w:sz="4" w:space="0" w:color="auto"/>
              <w:right w:val="single" w:sz="4" w:space="0" w:color="auto"/>
            </w:tcBorders>
          </w:tcPr>
          <w:p w:rsidR="00D24260" w:rsidRPr="00D24260" w:rsidRDefault="00D24260" w:rsidP="00EE6330">
            <w:pPr>
              <w:jc w:val="both"/>
              <w:rPr>
                <w:rFonts w:ascii="Times New Roman" w:hAnsi="Times New Roman" w:cs="Times New Roman"/>
                <w:sz w:val="20"/>
                <w:szCs w:val="20"/>
              </w:rPr>
            </w:pPr>
          </w:p>
          <w:p w:rsidR="00D24260" w:rsidRPr="00D24260" w:rsidRDefault="00D24260" w:rsidP="00EE6330">
            <w:pPr>
              <w:jc w:val="both"/>
              <w:rPr>
                <w:rFonts w:ascii="Times New Roman" w:hAnsi="Times New Roman" w:cs="Times New Roman"/>
                <w:sz w:val="20"/>
                <w:szCs w:val="20"/>
              </w:rPr>
            </w:pPr>
            <w:r w:rsidRPr="00D24260">
              <w:rPr>
                <w:rFonts w:ascii="Times New Roman" w:hAnsi="Times New Roman" w:cs="Times New Roman"/>
                <w:sz w:val="20"/>
                <w:szCs w:val="20"/>
              </w:rPr>
              <w:t>27</w:t>
            </w:r>
          </w:p>
          <w:p w:rsidR="00D24260" w:rsidRPr="00D24260" w:rsidRDefault="00D24260" w:rsidP="00EE6330">
            <w:pPr>
              <w:jc w:val="both"/>
              <w:rPr>
                <w:rFonts w:ascii="Times New Roman" w:hAnsi="Times New Roman" w:cs="Times New Roman"/>
                <w:sz w:val="20"/>
                <w:szCs w:val="20"/>
              </w:rPr>
            </w:pPr>
          </w:p>
          <w:p w:rsidR="00D24260" w:rsidRPr="00D24260" w:rsidRDefault="00D24260" w:rsidP="00E602B8">
            <w:pPr>
              <w:jc w:val="both"/>
              <w:rPr>
                <w:rFonts w:ascii="Times New Roman" w:hAnsi="Times New Roman" w:cs="Times New Roman"/>
                <w:sz w:val="20"/>
                <w:szCs w:val="20"/>
              </w:rPr>
            </w:pPr>
            <w:r w:rsidRPr="00D24260">
              <w:rPr>
                <w:rFonts w:ascii="Times New Roman" w:hAnsi="Times New Roman" w:cs="Times New Roman"/>
                <w:sz w:val="20"/>
                <w:szCs w:val="20"/>
              </w:rPr>
              <w:t>3</w:t>
            </w:r>
            <w:r w:rsidR="00E602B8">
              <w:rPr>
                <w:rFonts w:ascii="Times New Roman" w:hAnsi="Times New Roman" w:cs="Times New Roman"/>
                <w:sz w:val="20"/>
                <w:szCs w:val="20"/>
              </w:rPr>
              <w:t>40</w:t>
            </w:r>
          </w:p>
        </w:tc>
      </w:tr>
      <w:tr w:rsidR="00D24260" w:rsidRPr="00D24260" w:rsidTr="00F03D05">
        <w:trPr>
          <w:trHeight w:val="432"/>
        </w:trPr>
        <w:tc>
          <w:tcPr>
            <w:tcW w:w="6734" w:type="dxa"/>
            <w:tcBorders>
              <w:top w:val="single" w:sz="4" w:space="0" w:color="auto"/>
              <w:left w:val="single" w:sz="4" w:space="0" w:color="auto"/>
              <w:bottom w:val="single" w:sz="4" w:space="0" w:color="auto"/>
              <w:right w:val="single" w:sz="4" w:space="0" w:color="auto"/>
            </w:tcBorders>
          </w:tcPr>
          <w:p w:rsidR="00D24260" w:rsidRPr="00D24260" w:rsidRDefault="00D24260" w:rsidP="00EE6330">
            <w:pPr>
              <w:numPr>
                <w:ilvl w:val="0"/>
                <w:numId w:val="1"/>
              </w:numPr>
              <w:shd w:val="clear" w:color="auto" w:fill="FFFFFF"/>
              <w:autoSpaceDN w:val="0"/>
              <w:adjustRightInd w:val="0"/>
              <w:spacing w:after="0" w:line="240" w:lineRule="auto"/>
              <w:jc w:val="both"/>
              <w:rPr>
                <w:rFonts w:ascii="Times New Roman" w:hAnsi="Times New Roman" w:cs="Times New Roman"/>
                <w:sz w:val="20"/>
                <w:szCs w:val="20"/>
              </w:rPr>
            </w:pPr>
            <w:r w:rsidRPr="00D24260">
              <w:rPr>
                <w:rFonts w:ascii="Times New Roman" w:hAnsi="Times New Roman" w:cs="Times New Roman"/>
                <w:sz w:val="20"/>
                <w:szCs w:val="20"/>
              </w:rPr>
              <w:t xml:space="preserve"> анализ на дисбактериоз</w:t>
            </w:r>
          </w:p>
        </w:tc>
        <w:tc>
          <w:tcPr>
            <w:tcW w:w="2827" w:type="dxa"/>
            <w:tcBorders>
              <w:top w:val="single" w:sz="4" w:space="0" w:color="auto"/>
              <w:left w:val="single" w:sz="4" w:space="0" w:color="auto"/>
              <w:bottom w:val="single" w:sz="4" w:space="0" w:color="auto"/>
              <w:right w:val="single" w:sz="4" w:space="0" w:color="auto"/>
            </w:tcBorders>
          </w:tcPr>
          <w:p w:rsidR="00D24260" w:rsidRPr="00D24260" w:rsidRDefault="00D24260" w:rsidP="00EE6330">
            <w:pPr>
              <w:jc w:val="both"/>
              <w:rPr>
                <w:rFonts w:ascii="Times New Roman" w:hAnsi="Times New Roman" w:cs="Times New Roman"/>
                <w:sz w:val="20"/>
                <w:szCs w:val="20"/>
              </w:rPr>
            </w:pPr>
            <w:r w:rsidRPr="00D24260">
              <w:rPr>
                <w:rFonts w:ascii="Times New Roman" w:hAnsi="Times New Roman" w:cs="Times New Roman"/>
                <w:sz w:val="20"/>
                <w:szCs w:val="20"/>
              </w:rPr>
              <w:t>63</w:t>
            </w:r>
          </w:p>
        </w:tc>
      </w:tr>
      <w:tr w:rsidR="00D24260" w:rsidRPr="00D24260" w:rsidTr="00F03D05">
        <w:trPr>
          <w:trHeight w:val="396"/>
        </w:trPr>
        <w:tc>
          <w:tcPr>
            <w:tcW w:w="6734" w:type="dxa"/>
            <w:tcBorders>
              <w:top w:val="single" w:sz="4" w:space="0" w:color="auto"/>
              <w:left w:val="single" w:sz="4" w:space="0" w:color="auto"/>
              <w:bottom w:val="single" w:sz="4" w:space="0" w:color="auto"/>
              <w:right w:val="single" w:sz="4" w:space="0" w:color="auto"/>
            </w:tcBorders>
          </w:tcPr>
          <w:p w:rsidR="00D24260" w:rsidRPr="00D24260" w:rsidRDefault="00D24260" w:rsidP="00EE6330">
            <w:pPr>
              <w:numPr>
                <w:ilvl w:val="0"/>
                <w:numId w:val="1"/>
              </w:numPr>
              <w:shd w:val="clear" w:color="auto" w:fill="FFFFFF"/>
              <w:autoSpaceDN w:val="0"/>
              <w:adjustRightInd w:val="0"/>
              <w:spacing w:after="0" w:line="240" w:lineRule="auto"/>
              <w:jc w:val="both"/>
              <w:rPr>
                <w:rFonts w:ascii="Times New Roman" w:hAnsi="Times New Roman" w:cs="Times New Roman"/>
                <w:sz w:val="20"/>
                <w:szCs w:val="20"/>
              </w:rPr>
            </w:pPr>
            <w:r w:rsidRPr="00D24260">
              <w:rPr>
                <w:rFonts w:ascii="Times New Roman" w:hAnsi="Times New Roman" w:cs="Times New Roman"/>
                <w:sz w:val="20"/>
                <w:szCs w:val="20"/>
              </w:rPr>
              <w:t xml:space="preserve"> анализ кровь на стерильность</w:t>
            </w:r>
          </w:p>
        </w:tc>
        <w:tc>
          <w:tcPr>
            <w:tcW w:w="2827" w:type="dxa"/>
            <w:tcBorders>
              <w:top w:val="single" w:sz="4" w:space="0" w:color="auto"/>
              <w:left w:val="single" w:sz="4" w:space="0" w:color="auto"/>
              <w:bottom w:val="single" w:sz="4" w:space="0" w:color="auto"/>
              <w:right w:val="single" w:sz="4" w:space="0" w:color="auto"/>
            </w:tcBorders>
          </w:tcPr>
          <w:p w:rsidR="00D24260" w:rsidRPr="00D24260" w:rsidRDefault="00D24260" w:rsidP="00EE6330">
            <w:pPr>
              <w:jc w:val="both"/>
              <w:rPr>
                <w:rFonts w:ascii="Times New Roman" w:hAnsi="Times New Roman" w:cs="Times New Roman"/>
                <w:sz w:val="20"/>
                <w:szCs w:val="20"/>
              </w:rPr>
            </w:pPr>
            <w:r w:rsidRPr="00D24260">
              <w:rPr>
                <w:rFonts w:ascii="Times New Roman" w:hAnsi="Times New Roman" w:cs="Times New Roman"/>
                <w:sz w:val="20"/>
                <w:szCs w:val="20"/>
              </w:rPr>
              <w:t>10</w:t>
            </w:r>
          </w:p>
        </w:tc>
      </w:tr>
      <w:tr w:rsidR="00D24260" w:rsidRPr="00D24260" w:rsidTr="00F03D05">
        <w:trPr>
          <w:trHeight w:val="396"/>
        </w:trPr>
        <w:tc>
          <w:tcPr>
            <w:tcW w:w="6734" w:type="dxa"/>
            <w:tcBorders>
              <w:top w:val="single" w:sz="4" w:space="0" w:color="auto"/>
              <w:left w:val="single" w:sz="4" w:space="0" w:color="auto"/>
              <w:bottom w:val="single" w:sz="4" w:space="0" w:color="auto"/>
              <w:right w:val="single" w:sz="4" w:space="0" w:color="auto"/>
            </w:tcBorders>
          </w:tcPr>
          <w:p w:rsidR="00D24260" w:rsidRPr="00D24260" w:rsidRDefault="00D24260" w:rsidP="00EE6330">
            <w:pPr>
              <w:numPr>
                <w:ilvl w:val="0"/>
                <w:numId w:val="1"/>
              </w:numPr>
              <w:shd w:val="clear" w:color="auto" w:fill="FFFFFF"/>
              <w:autoSpaceDN w:val="0"/>
              <w:adjustRightInd w:val="0"/>
              <w:spacing w:after="0" w:line="240" w:lineRule="auto"/>
              <w:jc w:val="both"/>
              <w:rPr>
                <w:rFonts w:ascii="Times New Roman" w:hAnsi="Times New Roman" w:cs="Times New Roman"/>
                <w:sz w:val="20"/>
                <w:szCs w:val="20"/>
              </w:rPr>
            </w:pPr>
            <w:r w:rsidRPr="00D24260">
              <w:rPr>
                <w:rFonts w:ascii="Times New Roman" w:hAnsi="Times New Roman" w:cs="Times New Roman"/>
                <w:sz w:val="20"/>
                <w:szCs w:val="20"/>
              </w:rPr>
              <w:t>анализ на кишечную группу</w:t>
            </w:r>
          </w:p>
        </w:tc>
        <w:tc>
          <w:tcPr>
            <w:tcW w:w="2827" w:type="dxa"/>
            <w:tcBorders>
              <w:top w:val="single" w:sz="4" w:space="0" w:color="auto"/>
              <w:left w:val="single" w:sz="4" w:space="0" w:color="auto"/>
              <w:bottom w:val="single" w:sz="4" w:space="0" w:color="auto"/>
              <w:right w:val="single" w:sz="4" w:space="0" w:color="auto"/>
            </w:tcBorders>
          </w:tcPr>
          <w:p w:rsidR="00D24260" w:rsidRPr="00D24260" w:rsidRDefault="00D24260" w:rsidP="00EE6330">
            <w:pPr>
              <w:jc w:val="both"/>
              <w:rPr>
                <w:rFonts w:ascii="Times New Roman" w:hAnsi="Times New Roman" w:cs="Times New Roman"/>
                <w:sz w:val="20"/>
                <w:szCs w:val="20"/>
              </w:rPr>
            </w:pPr>
            <w:r w:rsidRPr="00D24260">
              <w:rPr>
                <w:rFonts w:ascii="Times New Roman" w:hAnsi="Times New Roman" w:cs="Times New Roman"/>
                <w:sz w:val="20"/>
                <w:szCs w:val="20"/>
              </w:rPr>
              <w:t>585</w:t>
            </w:r>
          </w:p>
        </w:tc>
      </w:tr>
      <w:tr w:rsidR="00D24260" w:rsidRPr="00D24260" w:rsidTr="00F03D05">
        <w:trPr>
          <w:trHeight w:val="241"/>
        </w:trPr>
        <w:tc>
          <w:tcPr>
            <w:tcW w:w="6734" w:type="dxa"/>
            <w:tcBorders>
              <w:top w:val="single" w:sz="4" w:space="0" w:color="auto"/>
              <w:left w:val="single" w:sz="4" w:space="0" w:color="auto"/>
              <w:bottom w:val="single" w:sz="4" w:space="0" w:color="auto"/>
              <w:right w:val="single" w:sz="4" w:space="0" w:color="auto"/>
            </w:tcBorders>
          </w:tcPr>
          <w:p w:rsidR="00D24260" w:rsidRPr="00D24260" w:rsidRDefault="00D24260" w:rsidP="00EE6330">
            <w:pPr>
              <w:numPr>
                <w:ilvl w:val="0"/>
                <w:numId w:val="1"/>
              </w:numPr>
              <w:shd w:val="clear" w:color="auto" w:fill="FFFFFF"/>
              <w:suppressAutoHyphens/>
              <w:autoSpaceDN w:val="0"/>
              <w:adjustRightInd w:val="0"/>
              <w:spacing w:after="0" w:line="240" w:lineRule="auto"/>
              <w:jc w:val="both"/>
              <w:rPr>
                <w:rFonts w:ascii="Times New Roman" w:hAnsi="Times New Roman" w:cs="Times New Roman"/>
                <w:sz w:val="20"/>
                <w:szCs w:val="20"/>
              </w:rPr>
            </w:pPr>
            <w:r w:rsidRPr="00D24260">
              <w:rPr>
                <w:rFonts w:ascii="Times New Roman" w:hAnsi="Times New Roman" w:cs="Times New Roman"/>
                <w:sz w:val="20"/>
                <w:szCs w:val="20"/>
                <w:lang w:val="en-US"/>
              </w:rPr>
              <w:t>BL</w:t>
            </w:r>
            <w:r w:rsidRPr="00D24260">
              <w:rPr>
                <w:rFonts w:ascii="Times New Roman" w:hAnsi="Times New Roman" w:cs="Times New Roman"/>
                <w:sz w:val="20"/>
                <w:szCs w:val="20"/>
              </w:rPr>
              <w:t xml:space="preserve"> </w:t>
            </w:r>
          </w:p>
        </w:tc>
        <w:tc>
          <w:tcPr>
            <w:tcW w:w="2827" w:type="dxa"/>
            <w:tcBorders>
              <w:top w:val="single" w:sz="4" w:space="0" w:color="auto"/>
              <w:left w:val="single" w:sz="4" w:space="0" w:color="auto"/>
              <w:bottom w:val="single" w:sz="4" w:space="0" w:color="auto"/>
              <w:right w:val="single" w:sz="4" w:space="0" w:color="auto"/>
            </w:tcBorders>
          </w:tcPr>
          <w:p w:rsidR="00D24260" w:rsidRPr="00D24260" w:rsidRDefault="00D24260" w:rsidP="00EE6330">
            <w:pPr>
              <w:jc w:val="both"/>
              <w:rPr>
                <w:rFonts w:ascii="Times New Roman" w:hAnsi="Times New Roman" w:cs="Times New Roman"/>
                <w:sz w:val="20"/>
                <w:szCs w:val="20"/>
              </w:rPr>
            </w:pPr>
            <w:r w:rsidRPr="00D24260">
              <w:rPr>
                <w:rFonts w:ascii="Times New Roman" w:hAnsi="Times New Roman" w:cs="Times New Roman"/>
                <w:sz w:val="20"/>
                <w:szCs w:val="20"/>
              </w:rPr>
              <w:t>70</w:t>
            </w:r>
          </w:p>
        </w:tc>
      </w:tr>
      <w:tr w:rsidR="00D24260" w:rsidRPr="00D24260" w:rsidTr="00F03D05">
        <w:trPr>
          <w:trHeight w:val="483"/>
        </w:trPr>
        <w:tc>
          <w:tcPr>
            <w:tcW w:w="6734" w:type="dxa"/>
            <w:tcBorders>
              <w:top w:val="single" w:sz="4" w:space="0" w:color="auto"/>
              <w:left w:val="single" w:sz="4" w:space="0" w:color="auto"/>
              <w:bottom w:val="single" w:sz="4" w:space="0" w:color="auto"/>
              <w:right w:val="single" w:sz="4" w:space="0" w:color="auto"/>
            </w:tcBorders>
          </w:tcPr>
          <w:p w:rsidR="00D24260" w:rsidRPr="00D24260" w:rsidRDefault="00D24260" w:rsidP="00EE6330">
            <w:pPr>
              <w:jc w:val="both"/>
              <w:rPr>
                <w:rFonts w:ascii="Times New Roman" w:hAnsi="Times New Roman" w:cs="Times New Roman"/>
                <w:sz w:val="20"/>
                <w:szCs w:val="20"/>
              </w:rPr>
            </w:pPr>
            <w:r w:rsidRPr="00D24260">
              <w:rPr>
                <w:rFonts w:ascii="Times New Roman" w:hAnsi="Times New Roman" w:cs="Times New Roman"/>
                <w:sz w:val="20"/>
                <w:szCs w:val="20"/>
              </w:rPr>
              <w:t>6. ИФА</w:t>
            </w:r>
          </w:p>
        </w:tc>
        <w:tc>
          <w:tcPr>
            <w:tcW w:w="2827" w:type="dxa"/>
            <w:tcBorders>
              <w:top w:val="single" w:sz="4" w:space="0" w:color="auto"/>
              <w:left w:val="single" w:sz="4" w:space="0" w:color="auto"/>
              <w:bottom w:val="single" w:sz="4" w:space="0" w:color="auto"/>
              <w:right w:val="single" w:sz="4" w:space="0" w:color="auto"/>
            </w:tcBorders>
          </w:tcPr>
          <w:p w:rsidR="00D24260" w:rsidRPr="00D24260" w:rsidRDefault="00D24260" w:rsidP="00EE6330">
            <w:pPr>
              <w:jc w:val="both"/>
              <w:rPr>
                <w:rFonts w:ascii="Times New Roman" w:hAnsi="Times New Roman" w:cs="Times New Roman"/>
                <w:sz w:val="20"/>
                <w:szCs w:val="20"/>
              </w:rPr>
            </w:pPr>
            <w:r w:rsidRPr="00D24260">
              <w:rPr>
                <w:rFonts w:ascii="Times New Roman" w:hAnsi="Times New Roman" w:cs="Times New Roman"/>
                <w:sz w:val="20"/>
                <w:szCs w:val="20"/>
              </w:rPr>
              <w:t>90</w:t>
            </w:r>
          </w:p>
        </w:tc>
      </w:tr>
    </w:tbl>
    <w:p w:rsidR="00D24260" w:rsidRPr="00D24260" w:rsidRDefault="00D24260" w:rsidP="00EE6330">
      <w:pPr>
        <w:shd w:val="clear" w:color="auto" w:fill="FFFFFF"/>
        <w:ind w:left="142"/>
        <w:jc w:val="both"/>
        <w:rPr>
          <w:rFonts w:ascii="Times New Roman" w:hAnsi="Times New Roman" w:cs="Times New Roman"/>
          <w:sz w:val="20"/>
          <w:szCs w:val="20"/>
          <w:u w:val="single"/>
        </w:rPr>
      </w:pPr>
    </w:p>
    <w:p w:rsidR="00D24260" w:rsidRPr="00D24260" w:rsidRDefault="00D24260" w:rsidP="00EE6330">
      <w:pPr>
        <w:shd w:val="clear" w:color="auto" w:fill="FFFFFF"/>
        <w:ind w:left="142"/>
        <w:jc w:val="both"/>
        <w:rPr>
          <w:rFonts w:ascii="Times New Roman" w:hAnsi="Times New Roman" w:cs="Times New Roman"/>
          <w:sz w:val="20"/>
          <w:szCs w:val="20"/>
        </w:rPr>
      </w:pPr>
    </w:p>
    <w:p w:rsidR="00D24260" w:rsidRPr="00D24260" w:rsidRDefault="00D24260" w:rsidP="00EE6330">
      <w:pPr>
        <w:shd w:val="clear" w:color="auto" w:fill="FFFFFF"/>
        <w:ind w:left="142"/>
        <w:jc w:val="both"/>
        <w:rPr>
          <w:rFonts w:ascii="Times New Roman" w:hAnsi="Times New Roman" w:cs="Times New Roman"/>
          <w:sz w:val="20"/>
          <w:szCs w:val="20"/>
          <w:u w:val="single"/>
        </w:rPr>
      </w:pPr>
      <w:r w:rsidRPr="00D24260">
        <w:rPr>
          <w:rFonts w:ascii="Times New Roman" w:hAnsi="Times New Roman" w:cs="Times New Roman"/>
          <w:sz w:val="20"/>
          <w:szCs w:val="20"/>
          <w:u w:val="single"/>
        </w:rPr>
        <w:t>Вирусологические исследования:</w:t>
      </w:r>
    </w:p>
    <w:p w:rsidR="00D24260" w:rsidRPr="00D24260" w:rsidRDefault="00D24260" w:rsidP="00EE6330">
      <w:pPr>
        <w:shd w:val="clear" w:color="auto" w:fill="FFFFFF"/>
        <w:ind w:left="142"/>
        <w:jc w:val="both"/>
        <w:rPr>
          <w:rFonts w:ascii="Times New Roman" w:hAnsi="Times New Roman" w:cs="Times New Roman"/>
          <w:sz w:val="20"/>
          <w:szCs w:val="20"/>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42"/>
        <w:gridCol w:w="3053"/>
      </w:tblGrid>
      <w:tr w:rsidR="00D24260" w:rsidRPr="00D24260" w:rsidTr="00F03D05">
        <w:trPr>
          <w:trHeight w:val="569"/>
        </w:trPr>
        <w:tc>
          <w:tcPr>
            <w:tcW w:w="6642" w:type="dxa"/>
            <w:tcBorders>
              <w:top w:val="single" w:sz="4" w:space="0" w:color="auto"/>
              <w:left w:val="single" w:sz="4" w:space="0" w:color="auto"/>
              <w:bottom w:val="single" w:sz="4" w:space="0" w:color="auto"/>
              <w:right w:val="single" w:sz="4" w:space="0" w:color="auto"/>
            </w:tcBorders>
          </w:tcPr>
          <w:p w:rsidR="00D24260" w:rsidRPr="00D24260" w:rsidRDefault="00D24260" w:rsidP="00EE6330">
            <w:pPr>
              <w:jc w:val="both"/>
              <w:rPr>
                <w:rFonts w:ascii="Times New Roman" w:hAnsi="Times New Roman" w:cs="Times New Roman"/>
                <w:sz w:val="20"/>
                <w:szCs w:val="20"/>
              </w:rPr>
            </w:pPr>
            <w:r w:rsidRPr="00D24260">
              <w:rPr>
                <w:rFonts w:ascii="Times New Roman" w:hAnsi="Times New Roman" w:cs="Times New Roman"/>
                <w:sz w:val="20"/>
                <w:szCs w:val="20"/>
              </w:rPr>
              <w:t>Наименование исследования</w:t>
            </w:r>
          </w:p>
        </w:tc>
        <w:tc>
          <w:tcPr>
            <w:tcW w:w="3053" w:type="dxa"/>
            <w:tcBorders>
              <w:top w:val="single" w:sz="4" w:space="0" w:color="auto"/>
              <w:left w:val="single" w:sz="4" w:space="0" w:color="auto"/>
              <w:bottom w:val="single" w:sz="4" w:space="0" w:color="auto"/>
              <w:right w:val="single" w:sz="4" w:space="0" w:color="auto"/>
            </w:tcBorders>
          </w:tcPr>
          <w:p w:rsidR="00D24260" w:rsidRPr="00D24260" w:rsidRDefault="00D24260" w:rsidP="00EE6330">
            <w:pPr>
              <w:jc w:val="both"/>
              <w:rPr>
                <w:rFonts w:ascii="Times New Roman" w:hAnsi="Times New Roman" w:cs="Times New Roman"/>
                <w:sz w:val="20"/>
                <w:szCs w:val="20"/>
              </w:rPr>
            </w:pPr>
            <w:r w:rsidRPr="00D24260">
              <w:rPr>
                <w:rFonts w:ascii="Times New Roman" w:hAnsi="Times New Roman" w:cs="Times New Roman"/>
                <w:sz w:val="20"/>
                <w:szCs w:val="20"/>
              </w:rPr>
              <w:t>Кол-во исследований</w:t>
            </w:r>
          </w:p>
        </w:tc>
      </w:tr>
      <w:tr w:rsidR="00D24260" w:rsidRPr="00D24260" w:rsidTr="00F03D05">
        <w:trPr>
          <w:trHeight w:val="559"/>
        </w:trPr>
        <w:tc>
          <w:tcPr>
            <w:tcW w:w="6642" w:type="dxa"/>
            <w:tcBorders>
              <w:top w:val="single" w:sz="4" w:space="0" w:color="auto"/>
              <w:left w:val="single" w:sz="4" w:space="0" w:color="auto"/>
              <w:bottom w:val="single" w:sz="4" w:space="0" w:color="auto"/>
              <w:right w:val="single" w:sz="4" w:space="0" w:color="auto"/>
            </w:tcBorders>
          </w:tcPr>
          <w:p w:rsidR="00D24260" w:rsidRPr="00D24260" w:rsidRDefault="00D24260" w:rsidP="00EE6330">
            <w:pPr>
              <w:numPr>
                <w:ilvl w:val="0"/>
                <w:numId w:val="2"/>
              </w:numPr>
              <w:shd w:val="clear" w:color="auto" w:fill="FFFFFF"/>
              <w:suppressAutoHyphens/>
              <w:autoSpaceDN w:val="0"/>
              <w:adjustRightInd w:val="0"/>
              <w:spacing w:after="0" w:line="240" w:lineRule="auto"/>
              <w:jc w:val="both"/>
              <w:rPr>
                <w:rFonts w:ascii="Times New Roman" w:hAnsi="Times New Roman" w:cs="Times New Roman"/>
                <w:sz w:val="20"/>
                <w:szCs w:val="20"/>
                <w:u w:val="single"/>
              </w:rPr>
            </w:pPr>
            <w:r w:rsidRPr="00D24260">
              <w:rPr>
                <w:rFonts w:ascii="Times New Roman" w:hAnsi="Times New Roman" w:cs="Times New Roman"/>
                <w:sz w:val="20"/>
                <w:szCs w:val="20"/>
              </w:rPr>
              <w:t>Гепатиты В, С (ИФА)</w:t>
            </w:r>
          </w:p>
        </w:tc>
        <w:tc>
          <w:tcPr>
            <w:tcW w:w="3053" w:type="dxa"/>
            <w:tcBorders>
              <w:top w:val="single" w:sz="4" w:space="0" w:color="auto"/>
              <w:left w:val="single" w:sz="4" w:space="0" w:color="auto"/>
              <w:bottom w:val="single" w:sz="4" w:space="0" w:color="auto"/>
              <w:right w:val="single" w:sz="4" w:space="0" w:color="auto"/>
            </w:tcBorders>
          </w:tcPr>
          <w:p w:rsidR="00D24260" w:rsidRPr="00D24260" w:rsidRDefault="00D24260" w:rsidP="00EE6330">
            <w:pPr>
              <w:jc w:val="both"/>
              <w:rPr>
                <w:rFonts w:ascii="Times New Roman" w:hAnsi="Times New Roman" w:cs="Times New Roman"/>
                <w:sz w:val="20"/>
                <w:szCs w:val="20"/>
              </w:rPr>
            </w:pPr>
            <w:r w:rsidRPr="00D24260">
              <w:rPr>
                <w:rFonts w:ascii="Times New Roman" w:hAnsi="Times New Roman" w:cs="Times New Roman"/>
                <w:sz w:val="20"/>
                <w:szCs w:val="20"/>
              </w:rPr>
              <w:t>90</w:t>
            </w:r>
          </w:p>
        </w:tc>
      </w:tr>
      <w:tr w:rsidR="00D24260" w:rsidRPr="00D24260" w:rsidTr="00F03D05">
        <w:trPr>
          <w:trHeight w:val="591"/>
        </w:trPr>
        <w:tc>
          <w:tcPr>
            <w:tcW w:w="6642" w:type="dxa"/>
            <w:tcBorders>
              <w:top w:val="single" w:sz="4" w:space="0" w:color="auto"/>
              <w:left w:val="single" w:sz="4" w:space="0" w:color="auto"/>
              <w:bottom w:val="single" w:sz="4" w:space="0" w:color="auto"/>
              <w:right w:val="single" w:sz="4" w:space="0" w:color="auto"/>
            </w:tcBorders>
          </w:tcPr>
          <w:p w:rsidR="00D24260" w:rsidRPr="00D24260" w:rsidRDefault="00D24260" w:rsidP="00EE6330">
            <w:pPr>
              <w:numPr>
                <w:ilvl w:val="0"/>
                <w:numId w:val="2"/>
              </w:numPr>
              <w:shd w:val="clear" w:color="auto" w:fill="FFFFFF"/>
              <w:suppressAutoHyphens/>
              <w:autoSpaceDN w:val="0"/>
              <w:adjustRightInd w:val="0"/>
              <w:spacing w:after="0" w:line="240" w:lineRule="auto"/>
              <w:jc w:val="both"/>
              <w:rPr>
                <w:rFonts w:ascii="Times New Roman" w:hAnsi="Times New Roman" w:cs="Times New Roman"/>
                <w:sz w:val="20"/>
                <w:szCs w:val="20"/>
              </w:rPr>
            </w:pPr>
            <w:r w:rsidRPr="00D24260">
              <w:rPr>
                <w:rFonts w:ascii="Times New Roman" w:hAnsi="Times New Roman" w:cs="Times New Roman"/>
                <w:sz w:val="20"/>
                <w:szCs w:val="20"/>
              </w:rPr>
              <w:t>ЦМВ, ВПГ (ИФА)</w:t>
            </w:r>
          </w:p>
        </w:tc>
        <w:tc>
          <w:tcPr>
            <w:tcW w:w="3053" w:type="dxa"/>
            <w:tcBorders>
              <w:top w:val="single" w:sz="4" w:space="0" w:color="auto"/>
              <w:left w:val="single" w:sz="4" w:space="0" w:color="auto"/>
              <w:bottom w:val="single" w:sz="4" w:space="0" w:color="auto"/>
              <w:right w:val="single" w:sz="4" w:space="0" w:color="auto"/>
            </w:tcBorders>
          </w:tcPr>
          <w:p w:rsidR="00D24260" w:rsidRPr="00D24260" w:rsidRDefault="00D24260" w:rsidP="00EE6330">
            <w:pPr>
              <w:jc w:val="both"/>
              <w:rPr>
                <w:rFonts w:ascii="Times New Roman" w:hAnsi="Times New Roman" w:cs="Times New Roman"/>
                <w:sz w:val="20"/>
                <w:szCs w:val="20"/>
              </w:rPr>
            </w:pPr>
            <w:r w:rsidRPr="00D24260">
              <w:rPr>
                <w:rFonts w:ascii="Times New Roman" w:hAnsi="Times New Roman" w:cs="Times New Roman"/>
                <w:sz w:val="20"/>
                <w:szCs w:val="20"/>
              </w:rPr>
              <w:t>225</w:t>
            </w:r>
          </w:p>
        </w:tc>
      </w:tr>
      <w:tr w:rsidR="00D24260" w:rsidRPr="00D24260" w:rsidTr="00F03D05">
        <w:trPr>
          <w:trHeight w:val="715"/>
        </w:trPr>
        <w:tc>
          <w:tcPr>
            <w:tcW w:w="6642" w:type="dxa"/>
            <w:tcBorders>
              <w:top w:val="single" w:sz="4" w:space="0" w:color="auto"/>
              <w:left w:val="single" w:sz="4" w:space="0" w:color="auto"/>
              <w:bottom w:val="single" w:sz="4" w:space="0" w:color="auto"/>
              <w:right w:val="single" w:sz="4" w:space="0" w:color="auto"/>
            </w:tcBorders>
          </w:tcPr>
          <w:p w:rsidR="00D24260" w:rsidRPr="00D24260" w:rsidRDefault="00D24260" w:rsidP="00EE6330">
            <w:pPr>
              <w:numPr>
                <w:ilvl w:val="0"/>
                <w:numId w:val="2"/>
              </w:numPr>
              <w:shd w:val="clear" w:color="auto" w:fill="FFFFFF"/>
              <w:suppressAutoHyphens/>
              <w:autoSpaceDN w:val="0"/>
              <w:adjustRightInd w:val="0"/>
              <w:spacing w:after="0" w:line="240" w:lineRule="auto"/>
              <w:jc w:val="both"/>
              <w:rPr>
                <w:rFonts w:ascii="Times New Roman" w:hAnsi="Times New Roman" w:cs="Times New Roman"/>
                <w:sz w:val="20"/>
                <w:szCs w:val="20"/>
              </w:rPr>
            </w:pPr>
            <w:r w:rsidRPr="00D24260">
              <w:rPr>
                <w:rFonts w:ascii="Times New Roman" w:hAnsi="Times New Roman" w:cs="Times New Roman"/>
                <w:sz w:val="20"/>
                <w:szCs w:val="20"/>
              </w:rPr>
              <w:t>ЦМВ, ВПГ, ВПЧ 16/18 (ПЦР)</w:t>
            </w:r>
          </w:p>
        </w:tc>
        <w:tc>
          <w:tcPr>
            <w:tcW w:w="3053" w:type="dxa"/>
            <w:tcBorders>
              <w:top w:val="single" w:sz="4" w:space="0" w:color="auto"/>
              <w:left w:val="single" w:sz="4" w:space="0" w:color="auto"/>
              <w:bottom w:val="single" w:sz="4" w:space="0" w:color="auto"/>
              <w:right w:val="single" w:sz="4" w:space="0" w:color="auto"/>
            </w:tcBorders>
          </w:tcPr>
          <w:p w:rsidR="00D24260" w:rsidRPr="00D24260" w:rsidRDefault="00D24260" w:rsidP="00EE6330">
            <w:pPr>
              <w:jc w:val="both"/>
              <w:rPr>
                <w:rFonts w:ascii="Times New Roman" w:hAnsi="Times New Roman" w:cs="Times New Roman"/>
                <w:sz w:val="20"/>
                <w:szCs w:val="20"/>
              </w:rPr>
            </w:pPr>
            <w:r w:rsidRPr="00D24260">
              <w:rPr>
                <w:rFonts w:ascii="Times New Roman" w:hAnsi="Times New Roman" w:cs="Times New Roman"/>
                <w:sz w:val="20"/>
                <w:szCs w:val="20"/>
              </w:rPr>
              <w:t>90</w:t>
            </w:r>
          </w:p>
        </w:tc>
      </w:tr>
    </w:tbl>
    <w:p w:rsidR="00D24260" w:rsidRPr="00D24260" w:rsidRDefault="00D24260" w:rsidP="00EE6330">
      <w:pPr>
        <w:jc w:val="both"/>
        <w:rPr>
          <w:rFonts w:ascii="Times New Roman" w:hAnsi="Times New Roman" w:cs="Times New Roman"/>
          <w:sz w:val="20"/>
          <w:szCs w:val="20"/>
        </w:rPr>
      </w:pPr>
    </w:p>
    <w:p w:rsidR="00D24260" w:rsidRPr="00D24260" w:rsidRDefault="00D24260" w:rsidP="00EE6330">
      <w:pPr>
        <w:jc w:val="both"/>
        <w:rPr>
          <w:rFonts w:ascii="Times New Roman" w:hAnsi="Times New Roman" w:cs="Times New Roman"/>
          <w:sz w:val="20"/>
          <w:szCs w:val="20"/>
        </w:rPr>
      </w:pPr>
    </w:p>
    <w:p w:rsidR="00D24260" w:rsidRDefault="00D24260" w:rsidP="00D24260">
      <w:pPr>
        <w:rPr>
          <w:rFonts w:ascii="Times New Roman" w:hAnsi="Times New Roman" w:cs="Times New Roman"/>
          <w:sz w:val="20"/>
          <w:szCs w:val="20"/>
        </w:rPr>
      </w:pPr>
    </w:p>
    <w:p w:rsidR="0078170E" w:rsidRPr="0078170E" w:rsidRDefault="0078170E" w:rsidP="00D24260">
      <w:pPr>
        <w:rPr>
          <w:rFonts w:ascii="Times New Roman" w:hAnsi="Times New Roman" w:cs="Times New Roman"/>
          <w:sz w:val="20"/>
          <w:szCs w:val="20"/>
        </w:rPr>
      </w:pPr>
    </w:p>
    <w:p w:rsidR="00D24260" w:rsidRPr="00D24260" w:rsidRDefault="00D24260" w:rsidP="00D24260">
      <w:pPr>
        <w:rPr>
          <w:rFonts w:ascii="Times New Roman" w:hAnsi="Times New Roman" w:cs="Times New Roman"/>
          <w:sz w:val="20"/>
          <w:szCs w:val="20"/>
          <w:lang w:val="en-US"/>
        </w:rPr>
      </w:pPr>
    </w:p>
    <w:p w:rsidR="00D24260" w:rsidRPr="00D24260" w:rsidRDefault="00D24260" w:rsidP="00D24260">
      <w:pPr>
        <w:rPr>
          <w:rFonts w:ascii="Times New Roman" w:hAnsi="Times New Roman" w:cs="Times New Roman"/>
          <w:sz w:val="20"/>
          <w:szCs w:val="20"/>
          <w:lang w:val="en-US"/>
        </w:rPr>
      </w:pPr>
    </w:p>
    <w:p w:rsidR="00302BB9" w:rsidRDefault="00302BB9" w:rsidP="00D24260">
      <w:pPr>
        <w:rPr>
          <w:rFonts w:ascii="Times New Roman" w:hAnsi="Times New Roman" w:cs="Times New Roman"/>
          <w:sz w:val="20"/>
          <w:szCs w:val="20"/>
          <w:lang w:val="en-US"/>
        </w:rPr>
        <w:sectPr w:rsidR="00302BB9" w:rsidSect="00B6213D">
          <w:pgSz w:w="11906" w:h="16838"/>
          <w:pgMar w:top="1134" w:right="850" w:bottom="1134" w:left="1701" w:header="708" w:footer="708" w:gutter="0"/>
          <w:cols w:space="708"/>
          <w:docGrid w:linePitch="360"/>
        </w:sectPr>
      </w:pPr>
    </w:p>
    <w:p w:rsidR="00302BB9" w:rsidRPr="00302BB9" w:rsidRDefault="00302BB9" w:rsidP="00302BB9">
      <w:pPr>
        <w:widowControl w:val="0"/>
        <w:tabs>
          <w:tab w:val="num" w:pos="1260"/>
        </w:tabs>
        <w:adjustRightInd w:val="0"/>
        <w:spacing w:after="0" w:line="240" w:lineRule="auto"/>
        <w:ind w:firstLine="720"/>
        <w:jc w:val="both"/>
        <w:textAlignment w:val="baseline"/>
        <w:rPr>
          <w:rFonts w:ascii="Times New Roman" w:eastAsia="Times New Roman" w:hAnsi="Times New Roman" w:cs="Times New Roman"/>
          <w:sz w:val="24"/>
          <w:szCs w:val="24"/>
        </w:rPr>
      </w:pPr>
      <w:r w:rsidRPr="00302BB9">
        <w:rPr>
          <w:rFonts w:ascii="Times New Roman" w:eastAsia="Times New Roman" w:hAnsi="Times New Roman" w:cs="Times New Roman"/>
          <w:sz w:val="24"/>
          <w:szCs w:val="24"/>
        </w:rPr>
        <w:lastRenderedPageBreak/>
        <w:t xml:space="preserve">Котировочная заявка подается участником размещения заказа в оригинале в письменной форме. Котировочная заявка должна быть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w:t>
      </w:r>
      <w:proofErr w:type="gramStart"/>
      <w:r w:rsidRPr="00302BB9">
        <w:rPr>
          <w:rFonts w:ascii="Times New Roman" w:eastAsia="Times New Roman" w:hAnsi="Times New Roman" w:cs="Times New Roman"/>
          <w:sz w:val="24"/>
          <w:szCs w:val="24"/>
        </w:rPr>
        <w:t>заявках</w:t>
      </w:r>
      <w:proofErr w:type="gramEnd"/>
      <w:r w:rsidRPr="00302BB9">
        <w:rPr>
          <w:rFonts w:ascii="Times New Roman" w:eastAsia="Times New Roman" w:hAnsi="Times New Roman" w:cs="Times New Roman"/>
          <w:sz w:val="24"/>
          <w:szCs w:val="24"/>
        </w:rPr>
        <w:t>,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302BB9" w:rsidRPr="00302BB9" w:rsidRDefault="00302BB9" w:rsidP="00302BB9">
      <w:pPr>
        <w:spacing w:after="0" w:line="240" w:lineRule="auto"/>
        <w:ind w:firstLine="708"/>
        <w:jc w:val="both"/>
        <w:rPr>
          <w:rFonts w:ascii="Times New Roman" w:eastAsia="Times New Roman" w:hAnsi="Times New Roman" w:cs="Times New Roman"/>
          <w:sz w:val="24"/>
          <w:szCs w:val="24"/>
        </w:rPr>
      </w:pPr>
      <w:r w:rsidRPr="00302BB9">
        <w:rPr>
          <w:rFonts w:ascii="Times New Roman" w:eastAsia="Times New Roman" w:hAnsi="Times New Roman" w:cs="Times New Roman"/>
          <w:sz w:val="24"/>
          <w:szCs w:val="24"/>
        </w:rPr>
        <w:t xml:space="preserve">В </w:t>
      </w:r>
      <w:proofErr w:type="gramStart"/>
      <w:r w:rsidRPr="00302BB9">
        <w:rPr>
          <w:rFonts w:ascii="Times New Roman" w:eastAsia="Times New Roman" w:hAnsi="Times New Roman" w:cs="Times New Roman"/>
          <w:sz w:val="24"/>
          <w:szCs w:val="24"/>
        </w:rPr>
        <w:t>случае</w:t>
      </w:r>
      <w:proofErr w:type="gramEnd"/>
      <w:r w:rsidRPr="00302BB9">
        <w:rPr>
          <w:rFonts w:ascii="Times New Roman" w:eastAsia="Times New Roman" w:hAnsi="Times New Roman" w:cs="Times New Roman"/>
          <w:sz w:val="24"/>
          <w:szCs w:val="24"/>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302BB9" w:rsidRPr="00302BB9" w:rsidRDefault="00302BB9" w:rsidP="00302BB9">
      <w:pPr>
        <w:spacing w:after="0" w:line="240" w:lineRule="auto"/>
        <w:ind w:firstLine="720"/>
        <w:jc w:val="both"/>
        <w:rPr>
          <w:rFonts w:ascii="Times New Roman" w:eastAsia="Times New Roman" w:hAnsi="Times New Roman" w:cs="Times New Roman"/>
          <w:sz w:val="24"/>
          <w:szCs w:val="24"/>
        </w:rPr>
      </w:pPr>
      <w:r w:rsidRPr="00302BB9">
        <w:rPr>
          <w:rFonts w:ascii="Times New Roman" w:eastAsia="Times New Roman" w:hAnsi="Times New Roman" w:cs="Times New Roman"/>
          <w:sz w:val="24"/>
          <w:szCs w:val="24"/>
        </w:rPr>
        <w:t>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w:t>
      </w:r>
    </w:p>
    <w:p w:rsidR="00302BB9" w:rsidRPr="00302BB9" w:rsidRDefault="00302BB9" w:rsidP="00302BB9">
      <w:pPr>
        <w:spacing w:after="0" w:line="240" w:lineRule="auto"/>
        <w:ind w:firstLine="720"/>
        <w:jc w:val="both"/>
        <w:rPr>
          <w:rFonts w:ascii="Times New Roman" w:eastAsia="Times New Roman" w:hAnsi="Times New Roman" w:cs="Times New Roman"/>
          <w:sz w:val="24"/>
          <w:szCs w:val="24"/>
        </w:rPr>
      </w:pPr>
      <w:r w:rsidRPr="00302BB9">
        <w:rPr>
          <w:rFonts w:ascii="Times New Roman" w:eastAsia="Times New Roman" w:hAnsi="Times New Roman" w:cs="Times New Roman"/>
          <w:sz w:val="24"/>
          <w:szCs w:val="24"/>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302BB9" w:rsidRPr="00302BB9" w:rsidRDefault="00302BB9" w:rsidP="00302BB9">
      <w:pPr>
        <w:autoSpaceDE w:val="0"/>
        <w:autoSpaceDN w:val="0"/>
        <w:adjustRightInd w:val="0"/>
        <w:spacing w:after="0" w:line="240" w:lineRule="auto"/>
        <w:ind w:firstLine="540"/>
        <w:jc w:val="both"/>
        <w:outlineLvl w:val="1"/>
        <w:rPr>
          <w:rFonts w:ascii="Times New Roman" w:eastAsia="Times New Roman" w:hAnsi="Times New Roman" w:cs="Times New Roman"/>
          <w:b/>
          <w:bCs/>
          <w:sz w:val="24"/>
          <w:szCs w:val="24"/>
        </w:rPr>
      </w:pPr>
      <w:r w:rsidRPr="00302BB9">
        <w:rPr>
          <w:rFonts w:ascii="Times New Roman" w:eastAsia="Times New Roman" w:hAnsi="Times New Roman" w:cs="Times New Roman"/>
          <w:bCs/>
          <w:sz w:val="24"/>
          <w:szCs w:val="24"/>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302BB9">
        <w:rPr>
          <w:rFonts w:ascii="Times New Roman" w:eastAsia="Times New Roman" w:hAnsi="Times New Roman" w:cs="Times New Roman"/>
          <w:b/>
          <w:bCs/>
          <w:sz w:val="24"/>
          <w:szCs w:val="24"/>
        </w:rPr>
        <w:t xml:space="preserve"> </w:t>
      </w:r>
      <w:r w:rsidRPr="00302BB9">
        <w:rPr>
          <w:rFonts w:ascii="Times New Roman" w:eastAsia="Times New Roman" w:hAnsi="Times New Roman" w:cs="Times New Roman"/>
          <w:sz w:val="24"/>
          <w:szCs w:val="24"/>
        </w:rPr>
        <w:t>(ч. 1 ст. 8 ФЗ № 94).</w:t>
      </w:r>
    </w:p>
    <w:p w:rsidR="00302BB9" w:rsidRPr="00302BB9" w:rsidRDefault="00302BB9" w:rsidP="00302BB9">
      <w:pPr>
        <w:spacing w:after="0" w:line="240" w:lineRule="auto"/>
        <w:ind w:firstLine="708"/>
        <w:jc w:val="both"/>
        <w:rPr>
          <w:rFonts w:ascii="Times New Roman" w:eastAsia="Times New Roman" w:hAnsi="Times New Roman" w:cs="Times New Roman"/>
          <w:sz w:val="24"/>
          <w:szCs w:val="24"/>
        </w:rPr>
      </w:pPr>
      <w:r w:rsidRPr="00302BB9">
        <w:rPr>
          <w:rFonts w:ascii="Times New Roman" w:eastAsia="Times New Roman" w:hAnsi="Times New Roman" w:cs="Times New Roman"/>
          <w:sz w:val="24"/>
          <w:szCs w:val="24"/>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302BB9" w:rsidRPr="00302BB9" w:rsidRDefault="00302BB9" w:rsidP="00302BB9">
      <w:pPr>
        <w:spacing w:after="0" w:line="240" w:lineRule="auto"/>
        <w:ind w:firstLine="709"/>
        <w:jc w:val="both"/>
        <w:rPr>
          <w:rFonts w:ascii="Times New Roman" w:eastAsia="Times New Roman" w:hAnsi="Times New Roman" w:cs="Times New Roman"/>
          <w:sz w:val="24"/>
          <w:szCs w:val="24"/>
        </w:rPr>
      </w:pPr>
      <w:r w:rsidRPr="00302BB9">
        <w:rPr>
          <w:rFonts w:ascii="Times New Roman" w:eastAsia="Times New Roman" w:hAnsi="Times New Roman" w:cs="Times New Roman"/>
          <w:sz w:val="24"/>
          <w:szCs w:val="24"/>
        </w:rPr>
        <w:t xml:space="preserve">В </w:t>
      </w:r>
      <w:proofErr w:type="gramStart"/>
      <w:r w:rsidRPr="00302BB9">
        <w:rPr>
          <w:rFonts w:ascii="Times New Roman" w:eastAsia="Times New Roman" w:hAnsi="Times New Roman" w:cs="Times New Roman"/>
          <w:sz w:val="24"/>
          <w:szCs w:val="24"/>
        </w:rPr>
        <w:t>соответствии</w:t>
      </w:r>
      <w:proofErr w:type="gramEnd"/>
      <w:r w:rsidRPr="00302BB9">
        <w:rPr>
          <w:rFonts w:ascii="Times New Roman" w:eastAsia="Times New Roman" w:hAnsi="Times New Roman" w:cs="Times New Roman"/>
          <w:sz w:val="24"/>
          <w:szCs w:val="24"/>
        </w:rPr>
        <w:t xml:space="preserve">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302BB9" w:rsidRPr="00302BB9" w:rsidRDefault="00302BB9" w:rsidP="00302BB9">
      <w:pPr>
        <w:spacing w:after="0" w:line="240" w:lineRule="auto"/>
        <w:ind w:firstLine="709"/>
        <w:jc w:val="both"/>
        <w:rPr>
          <w:rFonts w:ascii="Times New Roman" w:eastAsia="Times New Roman" w:hAnsi="Times New Roman" w:cs="Times New Roman"/>
          <w:sz w:val="24"/>
          <w:szCs w:val="24"/>
        </w:rPr>
      </w:pPr>
      <w:r w:rsidRPr="00302BB9">
        <w:rPr>
          <w:rFonts w:ascii="Times New Roman" w:eastAsia="Times New Roman" w:hAnsi="Times New Roman" w:cs="Times New Roman"/>
          <w:sz w:val="24"/>
          <w:szCs w:val="24"/>
        </w:rPr>
        <w:t>Участник размещения заказа вправе подать только одну котировочную заявку, внесение изменений в которую не допускается.</w:t>
      </w:r>
    </w:p>
    <w:p w:rsidR="00302BB9" w:rsidRPr="00302BB9" w:rsidRDefault="00302BB9" w:rsidP="00302BB9">
      <w:pPr>
        <w:spacing w:after="0" w:line="240" w:lineRule="auto"/>
        <w:ind w:firstLine="720"/>
        <w:jc w:val="both"/>
        <w:rPr>
          <w:rFonts w:ascii="Times New Roman" w:eastAsia="Times New Roman" w:hAnsi="Times New Roman" w:cs="Times New Roman"/>
          <w:sz w:val="24"/>
          <w:szCs w:val="24"/>
        </w:rPr>
      </w:pPr>
      <w:r w:rsidRPr="00302BB9">
        <w:rPr>
          <w:rFonts w:ascii="Times New Roman" w:eastAsia="Times New Roman" w:hAnsi="Times New Roman" w:cs="Times New Roman"/>
          <w:sz w:val="24"/>
          <w:szCs w:val="24"/>
        </w:rPr>
        <w:t>Котировочная заявка должна быть составлена по прилагаемой форме и в соответствии с требованиями статьи 44 ФЗ № 94:</w:t>
      </w:r>
    </w:p>
    <w:p w:rsidR="00302BB9" w:rsidRPr="00302BB9" w:rsidRDefault="00302BB9" w:rsidP="00302BB9">
      <w:pPr>
        <w:widowControl w:val="0"/>
        <w:autoSpaceDE w:val="0"/>
        <w:autoSpaceDN w:val="0"/>
        <w:adjustRightInd w:val="0"/>
        <w:spacing w:after="0" w:line="240" w:lineRule="auto"/>
        <w:ind w:left="-360" w:firstLine="540"/>
        <w:jc w:val="both"/>
        <w:rPr>
          <w:rFonts w:ascii="Times New Roman" w:eastAsia="Times New Roman" w:hAnsi="Times New Roman" w:cs="Arial"/>
          <w:sz w:val="20"/>
          <w:szCs w:val="20"/>
        </w:rPr>
      </w:pPr>
    </w:p>
    <w:p w:rsidR="00302BB9" w:rsidRPr="00302BB9" w:rsidRDefault="00302BB9" w:rsidP="00302BB9">
      <w:pPr>
        <w:widowControl w:val="0"/>
        <w:autoSpaceDE w:val="0"/>
        <w:autoSpaceDN w:val="0"/>
        <w:adjustRightInd w:val="0"/>
        <w:spacing w:after="0" w:line="240" w:lineRule="auto"/>
        <w:ind w:left="-360" w:firstLine="540"/>
        <w:jc w:val="both"/>
        <w:rPr>
          <w:rFonts w:ascii="Times New Roman" w:eastAsia="Times New Roman" w:hAnsi="Times New Roman" w:cs="Arial"/>
          <w:sz w:val="20"/>
          <w:szCs w:val="20"/>
        </w:rPr>
      </w:pPr>
    </w:p>
    <w:p w:rsidR="00302BB9" w:rsidRPr="00302BB9" w:rsidRDefault="00302BB9" w:rsidP="00302BB9">
      <w:pPr>
        <w:widowControl w:val="0"/>
        <w:autoSpaceDE w:val="0"/>
        <w:autoSpaceDN w:val="0"/>
        <w:adjustRightInd w:val="0"/>
        <w:spacing w:after="0" w:line="240" w:lineRule="auto"/>
        <w:ind w:left="-360" w:firstLine="540"/>
        <w:jc w:val="both"/>
        <w:rPr>
          <w:rFonts w:ascii="Times New Roman" w:eastAsia="Times New Roman" w:hAnsi="Times New Roman" w:cs="Arial"/>
          <w:sz w:val="20"/>
          <w:szCs w:val="20"/>
        </w:rPr>
      </w:pPr>
    </w:p>
    <w:p w:rsidR="00302BB9" w:rsidRPr="00302BB9" w:rsidRDefault="00302BB9" w:rsidP="00302BB9">
      <w:pPr>
        <w:widowControl w:val="0"/>
        <w:autoSpaceDE w:val="0"/>
        <w:autoSpaceDN w:val="0"/>
        <w:adjustRightInd w:val="0"/>
        <w:spacing w:after="0" w:line="240" w:lineRule="auto"/>
        <w:ind w:left="-360" w:firstLine="540"/>
        <w:jc w:val="both"/>
        <w:rPr>
          <w:rFonts w:ascii="Times New Roman" w:eastAsia="Times New Roman" w:hAnsi="Times New Roman" w:cs="Arial"/>
          <w:sz w:val="20"/>
          <w:szCs w:val="20"/>
        </w:rPr>
      </w:pPr>
    </w:p>
    <w:p w:rsidR="00302BB9" w:rsidRPr="00302BB9" w:rsidRDefault="00302BB9" w:rsidP="00302BB9">
      <w:pPr>
        <w:spacing w:after="0" w:line="240" w:lineRule="auto"/>
        <w:ind w:left="5664"/>
        <w:rPr>
          <w:rFonts w:ascii="Times New Roman" w:eastAsia="Times New Roman" w:hAnsi="Times New Roman" w:cs="Times New Roman"/>
        </w:rPr>
      </w:pPr>
      <w:r w:rsidRPr="00302BB9">
        <w:rPr>
          <w:rFonts w:ascii="Times New Roman" w:eastAsia="Times New Roman" w:hAnsi="Times New Roman" w:cs="Times New Roman"/>
          <w:sz w:val="24"/>
          <w:szCs w:val="24"/>
        </w:rPr>
        <w:br w:type="page"/>
      </w:r>
      <w:r w:rsidRPr="00302BB9">
        <w:rPr>
          <w:rFonts w:ascii="Times New Roman" w:eastAsia="Times New Roman" w:hAnsi="Times New Roman" w:cs="Times New Roman"/>
        </w:rPr>
        <w:lastRenderedPageBreak/>
        <w:t>№ _____________</w:t>
      </w:r>
    </w:p>
    <w:p w:rsidR="00302BB9" w:rsidRPr="00302BB9" w:rsidRDefault="00302BB9" w:rsidP="00302BB9">
      <w:pPr>
        <w:spacing w:after="0" w:line="240" w:lineRule="auto"/>
        <w:ind w:left="5664"/>
        <w:rPr>
          <w:rFonts w:ascii="Times New Roman" w:eastAsia="Times New Roman" w:hAnsi="Times New Roman" w:cs="Times New Roman"/>
        </w:rPr>
      </w:pPr>
      <w:r w:rsidRPr="00302BB9">
        <w:rPr>
          <w:rFonts w:ascii="Times New Roman" w:eastAsia="Times New Roman" w:hAnsi="Times New Roman" w:cs="Times New Roman"/>
        </w:rPr>
        <w:t xml:space="preserve">Приложение к Извещению о </w:t>
      </w:r>
    </w:p>
    <w:p w:rsidR="00302BB9" w:rsidRPr="00302BB9" w:rsidRDefault="00302BB9" w:rsidP="00302BB9">
      <w:pPr>
        <w:spacing w:after="0" w:line="240" w:lineRule="auto"/>
        <w:ind w:left="5664"/>
        <w:rPr>
          <w:rFonts w:ascii="Times New Roman" w:eastAsia="Times New Roman" w:hAnsi="Times New Roman" w:cs="Times New Roman"/>
        </w:rPr>
      </w:pPr>
      <w:proofErr w:type="gramStart"/>
      <w:r w:rsidRPr="00302BB9">
        <w:rPr>
          <w:rFonts w:ascii="Times New Roman" w:eastAsia="Times New Roman" w:hAnsi="Times New Roman" w:cs="Times New Roman"/>
        </w:rPr>
        <w:t>проведении</w:t>
      </w:r>
      <w:proofErr w:type="gramEnd"/>
      <w:r w:rsidRPr="00302BB9">
        <w:rPr>
          <w:rFonts w:ascii="Times New Roman" w:eastAsia="Times New Roman" w:hAnsi="Times New Roman" w:cs="Times New Roman"/>
        </w:rPr>
        <w:t xml:space="preserve"> запроса котировок</w:t>
      </w:r>
    </w:p>
    <w:p w:rsidR="00302BB9" w:rsidRPr="00302BB9" w:rsidRDefault="00302BB9" w:rsidP="00302BB9">
      <w:pPr>
        <w:spacing w:after="0" w:line="240" w:lineRule="auto"/>
        <w:ind w:left="5664"/>
        <w:rPr>
          <w:rFonts w:ascii="Times New Roman" w:eastAsia="Times New Roman" w:hAnsi="Times New Roman" w:cs="Times New Roman"/>
        </w:rPr>
      </w:pPr>
      <w:r w:rsidRPr="00302BB9">
        <w:rPr>
          <w:rFonts w:ascii="Times New Roman" w:eastAsia="Times New Roman" w:hAnsi="Times New Roman" w:cs="Times New Roman"/>
        </w:rPr>
        <w:t>от «</w:t>
      </w:r>
      <w:r>
        <w:rPr>
          <w:rFonts w:ascii="Times New Roman" w:eastAsia="Times New Roman" w:hAnsi="Times New Roman" w:cs="Times New Roman"/>
          <w:lang w:val="en-US"/>
        </w:rPr>
        <w:t>03</w:t>
      </w:r>
      <w:r w:rsidRPr="00302BB9">
        <w:rPr>
          <w:rFonts w:ascii="Times New Roman" w:eastAsia="Times New Roman" w:hAnsi="Times New Roman" w:cs="Times New Roman"/>
        </w:rPr>
        <w:t xml:space="preserve">» </w:t>
      </w:r>
      <w:r>
        <w:rPr>
          <w:rFonts w:ascii="Times New Roman" w:eastAsia="Times New Roman" w:hAnsi="Times New Roman" w:cs="Times New Roman"/>
        </w:rPr>
        <w:t>декабря</w:t>
      </w:r>
      <w:r w:rsidRPr="00302BB9">
        <w:rPr>
          <w:rFonts w:ascii="Times New Roman" w:eastAsia="Times New Roman" w:hAnsi="Times New Roman" w:cs="Times New Roman"/>
        </w:rPr>
        <w:t xml:space="preserve"> 2012 г.</w:t>
      </w:r>
    </w:p>
    <w:p w:rsidR="00302BB9" w:rsidRPr="00302BB9" w:rsidRDefault="00302BB9" w:rsidP="00302BB9">
      <w:pPr>
        <w:spacing w:after="0" w:line="240" w:lineRule="auto"/>
        <w:ind w:left="5664"/>
        <w:rPr>
          <w:rFonts w:ascii="Times New Roman" w:eastAsia="Times New Roman" w:hAnsi="Times New Roman" w:cs="Times New Roman"/>
        </w:rPr>
      </w:pPr>
      <w:r w:rsidRPr="00302BB9">
        <w:rPr>
          <w:rFonts w:ascii="Times New Roman" w:eastAsia="Times New Roman" w:hAnsi="Times New Roman" w:cs="Times New Roman"/>
        </w:rPr>
        <w:t xml:space="preserve">Регистрационный № </w:t>
      </w:r>
      <w:r>
        <w:rPr>
          <w:rFonts w:ascii="Times New Roman" w:eastAsia="Times New Roman" w:hAnsi="Times New Roman" w:cs="Times New Roman"/>
        </w:rPr>
        <w:t>1103</w:t>
      </w:r>
    </w:p>
    <w:p w:rsidR="00302BB9" w:rsidRPr="00302BB9" w:rsidRDefault="00302BB9" w:rsidP="00302BB9">
      <w:pPr>
        <w:spacing w:after="0" w:line="240" w:lineRule="auto"/>
        <w:jc w:val="center"/>
        <w:rPr>
          <w:rFonts w:ascii="Times New Roman" w:eastAsia="Times New Roman" w:hAnsi="Times New Roman" w:cs="Times New Roman"/>
          <w:sz w:val="24"/>
          <w:szCs w:val="24"/>
        </w:rPr>
      </w:pPr>
      <w:r w:rsidRPr="00302BB9">
        <w:rPr>
          <w:rFonts w:ascii="Times New Roman" w:eastAsia="Times New Roman" w:hAnsi="Times New Roman" w:cs="Times New Roman"/>
          <w:sz w:val="24"/>
          <w:szCs w:val="24"/>
        </w:rPr>
        <w:t>КОТИРОВОЧНАЯ ЗАЯВКА</w:t>
      </w:r>
    </w:p>
    <w:p w:rsidR="00302BB9" w:rsidRPr="00302BB9" w:rsidRDefault="00302BB9" w:rsidP="00302BB9">
      <w:pPr>
        <w:spacing w:after="0" w:line="240" w:lineRule="auto"/>
        <w:jc w:val="right"/>
        <w:rPr>
          <w:rFonts w:ascii="Times New Roman" w:eastAsia="Times New Roman" w:hAnsi="Times New Roman" w:cs="Times New Roman"/>
          <w:sz w:val="24"/>
          <w:szCs w:val="24"/>
        </w:rPr>
      </w:pPr>
      <w:r w:rsidRPr="00302BB9">
        <w:rPr>
          <w:rFonts w:ascii="Times New Roman" w:eastAsia="Times New Roman" w:hAnsi="Times New Roman" w:cs="Times New Roman"/>
          <w:sz w:val="24"/>
          <w:szCs w:val="24"/>
        </w:rPr>
        <w:t>Дата: «__» _________ 2012 г.</w:t>
      </w:r>
    </w:p>
    <w:p w:rsidR="00302BB9" w:rsidRPr="00302BB9" w:rsidRDefault="00302BB9" w:rsidP="00302BB9">
      <w:pPr>
        <w:autoSpaceDE w:val="0"/>
        <w:autoSpaceDN w:val="0"/>
        <w:adjustRightInd w:val="0"/>
        <w:spacing w:after="0" w:line="240" w:lineRule="auto"/>
        <w:ind w:left="4248" w:firstLine="708"/>
        <w:jc w:val="center"/>
        <w:rPr>
          <w:rFonts w:ascii="Times New Roman" w:eastAsia="Times New Roman" w:hAnsi="Times New Roman" w:cs="Times New Roman"/>
        </w:rPr>
      </w:pPr>
    </w:p>
    <w:p w:rsidR="00302BB9" w:rsidRPr="00302BB9" w:rsidRDefault="00302BB9" w:rsidP="00302BB9">
      <w:pPr>
        <w:autoSpaceDE w:val="0"/>
        <w:autoSpaceDN w:val="0"/>
        <w:adjustRightInd w:val="0"/>
        <w:spacing w:after="0" w:line="240" w:lineRule="auto"/>
        <w:ind w:left="-360" w:firstLine="708"/>
        <w:jc w:val="center"/>
        <w:rPr>
          <w:rFonts w:ascii="Times New Roman" w:eastAsia="Times New Roman" w:hAnsi="Times New Roman" w:cs="Times New Roman"/>
        </w:rPr>
      </w:pPr>
      <w:r w:rsidRPr="00302BB9">
        <w:rPr>
          <w:rFonts w:ascii="Times New Roman" w:eastAsia="Times New Roman" w:hAnsi="Times New Roman" w:cs="Times New Roman"/>
        </w:rPr>
        <w:t>Сведения об участнике размещения заказа:</w:t>
      </w:r>
    </w:p>
    <w:tbl>
      <w:tblPr>
        <w:tblW w:w="10260" w:type="dxa"/>
        <w:tblInd w:w="-650" w:type="dxa"/>
        <w:tblLayout w:type="fixed"/>
        <w:tblCellMar>
          <w:left w:w="70" w:type="dxa"/>
          <w:right w:w="70" w:type="dxa"/>
        </w:tblCellMar>
        <w:tblLook w:val="0000" w:firstRow="0" w:lastRow="0" w:firstColumn="0" w:lastColumn="0" w:noHBand="0" w:noVBand="0"/>
      </w:tblPr>
      <w:tblGrid>
        <w:gridCol w:w="5580"/>
        <w:gridCol w:w="4680"/>
      </w:tblGrid>
      <w:tr w:rsidR="00302BB9" w:rsidRPr="00302BB9" w:rsidTr="00302BB9">
        <w:trPr>
          <w:trHeight w:val="72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302BB9" w:rsidRPr="00302BB9" w:rsidRDefault="00302BB9" w:rsidP="00302BB9">
            <w:pPr>
              <w:autoSpaceDE w:val="0"/>
              <w:autoSpaceDN w:val="0"/>
              <w:adjustRightInd w:val="0"/>
              <w:spacing w:after="0" w:line="240" w:lineRule="auto"/>
              <w:rPr>
                <w:rFonts w:ascii="Times New Roman" w:eastAsia="Times New Roman" w:hAnsi="Times New Roman" w:cs="Times New Roman"/>
              </w:rPr>
            </w:pPr>
            <w:r w:rsidRPr="00302BB9">
              <w:rPr>
                <w:rFonts w:ascii="Times New Roman" w:eastAsia="Times New Roman" w:hAnsi="Times New Roman" w:cs="Times New Roman"/>
              </w:rPr>
              <w:t xml:space="preserve">1. Наименование участника размещения заказа </w:t>
            </w:r>
          </w:p>
          <w:p w:rsidR="00302BB9" w:rsidRPr="00302BB9" w:rsidRDefault="00302BB9" w:rsidP="00302BB9">
            <w:pPr>
              <w:autoSpaceDE w:val="0"/>
              <w:autoSpaceDN w:val="0"/>
              <w:adjustRightInd w:val="0"/>
              <w:spacing w:after="0" w:line="240" w:lineRule="auto"/>
              <w:rPr>
                <w:rFonts w:ascii="Times New Roman" w:eastAsia="Times New Roman" w:hAnsi="Times New Roman" w:cs="Times New Roman"/>
              </w:rPr>
            </w:pPr>
            <w:r w:rsidRPr="00302BB9">
              <w:rPr>
                <w:rFonts w:ascii="Times New Roman" w:eastAsia="Times New Roman" w:hAnsi="Times New Roman" w:cs="Times New Roman"/>
                <w:i/>
                <w:iCs/>
              </w:rPr>
              <w:t>(для юридического лица),</w:t>
            </w:r>
            <w:r w:rsidRPr="00302BB9">
              <w:rPr>
                <w:rFonts w:ascii="Times New Roman" w:eastAsia="Times New Roman" w:hAnsi="Times New Roman" w:cs="Times New Roman"/>
              </w:rPr>
              <w:t xml:space="preserve"> фамилия, имя, отчество </w:t>
            </w:r>
          </w:p>
          <w:p w:rsidR="00302BB9" w:rsidRPr="00302BB9" w:rsidRDefault="00302BB9" w:rsidP="00302BB9">
            <w:pPr>
              <w:autoSpaceDE w:val="0"/>
              <w:autoSpaceDN w:val="0"/>
              <w:adjustRightInd w:val="0"/>
              <w:spacing w:after="0" w:line="240" w:lineRule="auto"/>
              <w:rPr>
                <w:rFonts w:ascii="Times New Roman" w:eastAsia="Times New Roman" w:hAnsi="Times New Roman" w:cs="Times New Roman"/>
              </w:rPr>
            </w:pPr>
            <w:r w:rsidRPr="00302BB9">
              <w:rPr>
                <w:rFonts w:ascii="Times New Roman" w:eastAsia="Times New Roman" w:hAnsi="Times New Roman" w:cs="Times New Roman"/>
                <w:i/>
                <w:iCs/>
              </w:rPr>
              <w:t>(для физического лица)</w:t>
            </w:r>
            <w:r w:rsidRPr="00302BB9">
              <w:rPr>
                <w:rFonts w:ascii="Times New Roman" w:eastAsia="Times New Roman" w:hAnsi="Times New Roman" w:cs="Times New Roman"/>
              </w:rPr>
              <w:t xml:space="preserve"> </w:t>
            </w:r>
          </w:p>
          <w:p w:rsidR="00302BB9" w:rsidRPr="00302BB9" w:rsidRDefault="00302BB9" w:rsidP="00302BB9">
            <w:pPr>
              <w:autoSpaceDE w:val="0"/>
              <w:autoSpaceDN w:val="0"/>
              <w:adjustRightInd w:val="0"/>
              <w:spacing w:after="0" w:line="240" w:lineRule="auto"/>
              <w:rPr>
                <w:rFonts w:ascii="Times New Roman" w:eastAsia="Times New Roman" w:hAnsi="Times New Roman" w:cs="Times New Roman"/>
              </w:rPr>
            </w:pPr>
            <w:r w:rsidRPr="00302BB9">
              <w:rPr>
                <w:rFonts w:ascii="Times New Roman" w:eastAsia="Times New Roman" w:hAnsi="Times New Roman" w:cs="Times New Roman"/>
              </w:rPr>
              <w:t>(</w:t>
            </w:r>
            <w:r w:rsidRPr="00302BB9">
              <w:rPr>
                <w:rFonts w:ascii="Times New Roman" w:eastAsia="Times New Roman" w:hAnsi="Times New Roman" w:cs="Times New Roman"/>
                <w:i/>
              </w:rPr>
              <w:t>Наименование юридического лица должно содержать указание на его организационно-правовую форму)</w:t>
            </w:r>
          </w:p>
        </w:tc>
        <w:tc>
          <w:tcPr>
            <w:tcW w:w="4680" w:type="dxa"/>
            <w:tcBorders>
              <w:top w:val="single" w:sz="6" w:space="0" w:color="auto"/>
              <w:left w:val="single" w:sz="6" w:space="0" w:color="auto"/>
              <w:bottom w:val="single" w:sz="6" w:space="0" w:color="auto"/>
              <w:right w:val="single" w:sz="6" w:space="0" w:color="auto"/>
            </w:tcBorders>
            <w:shd w:val="clear" w:color="auto" w:fill="auto"/>
          </w:tcPr>
          <w:p w:rsidR="00302BB9" w:rsidRPr="00302BB9" w:rsidRDefault="00302BB9" w:rsidP="00302BB9">
            <w:pPr>
              <w:autoSpaceDE w:val="0"/>
              <w:autoSpaceDN w:val="0"/>
              <w:adjustRightInd w:val="0"/>
              <w:spacing w:after="0" w:line="240" w:lineRule="auto"/>
              <w:rPr>
                <w:rFonts w:ascii="Times New Roman" w:eastAsia="Times New Roman" w:hAnsi="Times New Roman" w:cs="Times New Roman"/>
              </w:rPr>
            </w:pPr>
          </w:p>
        </w:tc>
      </w:tr>
      <w:tr w:rsidR="00302BB9" w:rsidRPr="00302BB9" w:rsidTr="00302BB9">
        <w:trPr>
          <w:cantSplit/>
          <w:trHeight w:val="787"/>
        </w:trPr>
        <w:tc>
          <w:tcPr>
            <w:tcW w:w="5580" w:type="dxa"/>
            <w:tcBorders>
              <w:top w:val="single" w:sz="6" w:space="0" w:color="auto"/>
              <w:left w:val="single" w:sz="6" w:space="0" w:color="auto"/>
              <w:bottom w:val="single" w:sz="6" w:space="0" w:color="auto"/>
              <w:right w:val="single" w:sz="6" w:space="0" w:color="auto"/>
            </w:tcBorders>
            <w:shd w:val="clear" w:color="auto" w:fill="auto"/>
          </w:tcPr>
          <w:p w:rsidR="00302BB9" w:rsidRPr="00302BB9" w:rsidRDefault="00302BB9" w:rsidP="00302BB9">
            <w:pPr>
              <w:autoSpaceDE w:val="0"/>
              <w:autoSpaceDN w:val="0"/>
              <w:adjustRightInd w:val="0"/>
              <w:spacing w:after="0" w:line="240" w:lineRule="auto"/>
              <w:rPr>
                <w:rFonts w:ascii="Times New Roman" w:eastAsia="Times New Roman" w:hAnsi="Times New Roman" w:cs="Times New Roman"/>
              </w:rPr>
            </w:pPr>
            <w:r w:rsidRPr="00302BB9">
              <w:rPr>
                <w:rFonts w:ascii="Times New Roman" w:eastAsia="Times New Roman" w:hAnsi="Times New Roman" w:cs="Times New Roman"/>
              </w:rPr>
              <w:t xml:space="preserve">2. Место нахождения </w:t>
            </w:r>
            <w:r w:rsidRPr="00302BB9">
              <w:rPr>
                <w:rFonts w:ascii="Times New Roman" w:eastAsia="Times New Roman" w:hAnsi="Times New Roman" w:cs="Times New Roman"/>
                <w:i/>
                <w:iCs/>
              </w:rPr>
              <w:t>(для юридического лица),</w:t>
            </w:r>
            <w:r w:rsidRPr="00302BB9">
              <w:rPr>
                <w:rFonts w:ascii="Times New Roman" w:eastAsia="Times New Roman" w:hAnsi="Times New Roman" w:cs="Times New Roman"/>
              </w:rPr>
              <w:t xml:space="preserve"> место жительства </w:t>
            </w:r>
            <w:r w:rsidRPr="00302BB9">
              <w:rPr>
                <w:rFonts w:ascii="Times New Roman" w:eastAsia="Times New Roman" w:hAnsi="Times New Roman" w:cs="Times New Roman"/>
                <w:i/>
                <w:iCs/>
              </w:rPr>
              <w:t>(для физического лица)</w:t>
            </w:r>
            <w:r w:rsidRPr="00302BB9">
              <w:rPr>
                <w:rFonts w:ascii="Times New Roman" w:eastAsia="Times New Roman" w:hAnsi="Times New Roman" w:cs="Times New Roman"/>
              </w:rPr>
              <w:t xml:space="preserve">, номер  контактного   телефона, адрес электронной  почты  (при его наличии) </w:t>
            </w:r>
          </w:p>
        </w:tc>
        <w:tc>
          <w:tcPr>
            <w:tcW w:w="4680" w:type="dxa"/>
            <w:tcBorders>
              <w:top w:val="single" w:sz="6" w:space="0" w:color="auto"/>
              <w:left w:val="single" w:sz="6" w:space="0" w:color="auto"/>
              <w:bottom w:val="single" w:sz="4" w:space="0" w:color="auto"/>
              <w:right w:val="single" w:sz="6" w:space="0" w:color="auto"/>
            </w:tcBorders>
            <w:shd w:val="clear" w:color="auto" w:fill="auto"/>
          </w:tcPr>
          <w:p w:rsidR="00302BB9" w:rsidRPr="00302BB9" w:rsidRDefault="00302BB9" w:rsidP="00302BB9">
            <w:pPr>
              <w:autoSpaceDE w:val="0"/>
              <w:autoSpaceDN w:val="0"/>
              <w:adjustRightInd w:val="0"/>
              <w:spacing w:after="0" w:line="240" w:lineRule="auto"/>
              <w:rPr>
                <w:rFonts w:ascii="Times New Roman" w:eastAsia="Times New Roman" w:hAnsi="Times New Roman" w:cs="Times New Roman"/>
              </w:rPr>
            </w:pPr>
          </w:p>
        </w:tc>
      </w:tr>
      <w:tr w:rsidR="00302BB9" w:rsidRPr="00302BB9" w:rsidTr="00302BB9">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302BB9" w:rsidRPr="00302BB9" w:rsidRDefault="00302BB9" w:rsidP="00302BB9">
            <w:pPr>
              <w:autoSpaceDE w:val="0"/>
              <w:autoSpaceDN w:val="0"/>
              <w:adjustRightInd w:val="0"/>
              <w:spacing w:after="0" w:line="240" w:lineRule="auto"/>
              <w:rPr>
                <w:rFonts w:ascii="Times New Roman" w:eastAsia="Times New Roman" w:hAnsi="Times New Roman" w:cs="Times New Roman"/>
              </w:rPr>
            </w:pPr>
            <w:r w:rsidRPr="00302BB9">
              <w:rPr>
                <w:rFonts w:ascii="Times New Roman" w:eastAsia="Times New Roman" w:hAnsi="Times New Roman" w:cs="Times New Roman"/>
              </w:rPr>
              <w:t>3. Банковские реквизиты участника размещения заказа:</w:t>
            </w:r>
          </w:p>
          <w:p w:rsidR="00302BB9" w:rsidRPr="00302BB9" w:rsidRDefault="00302BB9" w:rsidP="00302BB9">
            <w:pPr>
              <w:widowControl w:val="0"/>
              <w:autoSpaceDE w:val="0"/>
              <w:autoSpaceDN w:val="0"/>
              <w:adjustRightInd w:val="0"/>
              <w:spacing w:after="0" w:line="240" w:lineRule="auto"/>
              <w:rPr>
                <w:rFonts w:ascii="Times New Roman" w:eastAsia="Times New Roman" w:hAnsi="Times New Roman" w:cs="Times New Roman"/>
              </w:rPr>
            </w:pPr>
            <w:r w:rsidRPr="00302BB9">
              <w:rPr>
                <w:rFonts w:ascii="Times New Roman" w:eastAsia="Times New Roman" w:hAnsi="Times New Roman" w:cs="Times New Roman"/>
              </w:rPr>
              <w:t>3.1. Наименование и местоположение обслуживающего банка</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302BB9" w:rsidRPr="00302BB9" w:rsidRDefault="00302BB9" w:rsidP="00302BB9">
            <w:pPr>
              <w:autoSpaceDE w:val="0"/>
              <w:autoSpaceDN w:val="0"/>
              <w:adjustRightInd w:val="0"/>
              <w:spacing w:after="0" w:line="240" w:lineRule="auto"/>
              <w:rPr>
                <w:rFonts w:ascii="Times New Roman" w:eastAsia="Times New Roman" w:hAnsi="Times New Roman" w:cs="Times New Roman"/>
              </w:rPr>
            </w:pPr>
          </w:p>
        </w:tc>
      </w:tr>
      <w:tr w:rsidR="00302BB9" w:rsidRPr="00302BB9" w:rsidTr="00302BB9">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302BB9" w:rsidRPr="00302BB9" w:rsidRDefault="00302BB9" w:rsidP="00302BB9">
            <w:pPr>
              <w:autoSpaceDE w:val="0"/>
              <w:autoSpaceDN w:val="0"/>
              <w:adjustRightInd w:val="0"/>
              <w:spacing w:after="0" w:line="240" w:lineRule="auto"/>
              <w:rPr>
                <w:rFonts w:ascii="Times New Roman" w:eastAsia="Times New Roman" w:hAnsi="Times New Roman" w:cs="Times New Roman"/>
              </w:rPr>
            </w:pPr>
            <w:r w:rsidRPr="00302BB9">
              <w:rPr>
                <w:rFonts w:ascii="Times New Roman" w:eastAsia="Times New Roman" w:hAnsi="Times New Roman" w:cs="Times New Roman"/>
              </w:rPr>
              <w:t>3.2. Расчетный счет</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302BB9" w:rsidRPr="00302BB9" w:rsidRDefault="00302BB9" w:rsidP="00302BB9">
            <w:pPr>
              <w:autoSpaceDE w:val="0"/>
              <w:autoSpaceDN w:val="0"/>
              <w:adjustRightInd w:val="0"/>
              <w:spacing w:after="0" w:line="240" w:lineRule="auto"/>
              <w:rPr>
                <w:rFonts w:ascii="Times New Roman" w:eastAsia="Times New Roman" w:hAnsi="Times New Roman" w:cs="Times New Roman"/>
              </w:rPr>
            </w:pPr>
          </w:p>
        </w:tc>
      </w:tr>
      <w:tr w:rsidR="00302BB9" w:rsidRPr="00302BB9" w:rsidTr="00302BB9">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302BB9" w:rsidRPr="00302BB9" w:rsidRDefault="00302BB9" w:rsidP="00302BB9">
            <w:pPr>
              <w:autoSpaceDE w:val="0"/>
              <w:autoSpaceDN w:val="0"/>
              <w:adjustRightInd w:val="0"/>
              <w:spacing w:after="0" w:line="240" w:lineRule="auto"/>
              <w:rPr>
                <w:rFonts w:ascii="Times New Roman" w:eastAsia="Times New Roman" w:hAnsi="Times New Roman" w:cs="Times New Roman"/>
              </w:rPr>
            </w:pPr>
            <w:r w:rsidRPr="00302BB9">
              <w:rPr>
                <w:rFonts w:ascii="Times New Roman" w:eastAsia="Times New Roman" w:hAnsi="Times New Roman" w:cs="Times New Roman"/>
              </w:rPr>
              <w:t>3.3. Корреспондентский счет</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302BB9" w:rsidRPr="00302BB9" w:rsidRDefault="00302BB9" w:rsidP="00302BB9">
            <w:pPr>
              <w:autoSpaceDE w:val="0"/>
              <w:autoSpaceDN w:val="0"/>
              <w:adjustRightInd w:val="0"/>
              <w:spacing w:after="0" w:line="240" w:lineRule="auto"/>
              <w:rPr>
                <w:rFonts w:ascii="Times New Roman" w:eastAsia="Times New Roman" w:hAnsi="Times New Roman" w:cs="Times New Roman"/>
              </w:rPr>
            </w:pPr>
          </w:p>
        </w:tc>
      </w:tr>
      <w:tr w:rsidR="00302BB9" w:rsidRPr="00302BB9" w:rsidTr="00302BB9">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302BB9" w:rsidRPr="00302BB9" w:rsidRDefault="00302BB9" w:rsidP="00302BB9">
            <w:pPr>
              <w:autoSpaceDE w:val="0"/>
              <w:autoSpaceDN w:val="0"/>
              <w:adjustRightInd w:val="0"/>
              <w:spacing w:after="0" w:line="240" w:lineRule="auto"/>
              <w:rPr>
                <w:rFonts w:ascii="Times New Roman" w:eastAsia="Times New Roman" w:hAnsi="Times New Roman" w:cs="Times New Roman"/>
              </w:rPr>
            </w:pPr>
            <w:r w:rsidRPr="00302BB9">
              <w:rPr>
                <w:rFonts w:ascii="Times New Roman" w:eastAsia="Times New Roman" w:hAnsi="Times New Roman" w:cs="Times New Roman"/>
              </w:rPr>
              <w:t>3.4. Код БИК</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302BB9" w:rsidRPr="00302BB9" w:rsidRDefault="00302BB9" w:rsidP="00302BB9">
            <w:pPr>
              <w:autoSpaceDE w:val="0"/>
              <w:autoSpaceDN w:val="0"/>
              <w:adjustRightInd w:val="0"/>
              <w:spacing w:after="0" w:line="240" w:lineRule="auto"/>
              <w:rPr>
                <w:rFonts w:ascii="Times New Roman" w:eastAsia="Times New Roman" w:hAnsi="Times New Roman" w:cs="Times New Roman"/>
              </w:rPr>
            </w:pPr>
          </w:p>
        </w:tc>
      </w:tr>
      <w:tr w:rsidR="00302BB9" w:rsidRPr="00302BB9" w:rsidTr="00302BB9">
        <w:trPr>
          <w:trHeight w:val="36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302BB9" w:rsidRPr="00302BB9" w:rsidRDefault="00302BB9" w:rsidP="00302BB9">
            <w:pPr>
              <w:autoSpaceDE w:val="0"/>
              <w:autoSpaceDN w:val="0"/>
              <w:adjustRightInd w:val="0"/>
              <w:spacing w:after="0" w:line="240" w:lineRule="auto"/>
              <w:jc w:val="both"/>
              <w:rPr>
                <w:rFonts w:ascii="Times New Roman" w:eastAsia="Times New Roman" w:hAnsi="Times New Roman" w:cs="Times New Roman"/>
              </w:rPr>
            </w:pPr>
            <w:r w:rsidRPr="00302BB9">
              <w:rPr>
                <w:rFonts w:ascii="Times New Roman" w:eastAsia="Times New Roman" w:hAnsi="Times New Roman" w:cs="Times New Roman"/>
              </w:rPr>
              <w:t xml:space="preserve">4.Идентификационный номер налогоплательщика </w:t>
            </w:r>
            <w:r w:rsidRPr="00302BB9">
              <w:rPr>
                <w:rFonts w:ascii="Times New Roman" w:eastAsia="Times New Roman" w:hAnsi="Times New Roman" w:cs="Times New Roman"/>
                <w:bCs/>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680" w:type="dxa"/>
            <w:tcBorders>
              <w:top w:val="single" w:sz="4" w:space="0" w:color="auto"/>
              <w:left w:val="single" w:sz="6" w:space="0" w:color="auto"/>
              <w:bottom w:val="single" w:sz="4" w:space="0" w:color="auto"/>
              <w:right w:val="single" w:sz="6" w:space="0" w:color="auto"/>
            </w:tcBorders>
            <w:shd w:val="clear" w:color="auto" w:fill="auto"/>
          </w:tcPr>
          <w:p w:rsidR="00302BB9" w:rsidRPr="00302BB9" w:rsidRDefault="00302BB9" w:rsidP="00302BB9">
            <w:pPr>
              <w:autoSpaceDE w:val="0"/>
              <w:autoSpaceDN w:val="0"/>
              <w:adjustRightInd w:val="0"/>
              <w:spacing w:after="0" w:line="240" w:lineRule="auto"/>
              <w:rPr>
                <w:rFonts w:ascii="Times New Roman" w:eastAsia="Times New Roman" w:hAnsi="Times New Roman" w:cs="Times New Roman"/>
              </w:rPr>
            </w:pPr>
          </w:p>
        </w:tc>
      </w:tr>
      <w:tr w:rsidR="00302BB9" w:rsidRPr="00302BB9" w:rsidTr="00302BB9">
        <w:trPr>
          <w:trHeight w:val="36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302BB9" w:rsidRPr="00302BB9" w:rsidRDefault="00302BB9" w:rsidP="00302BB9">
            <w:pPr>
              <w:autoSpaceDE w:val="0"/>
              <w:autoSpaceDN w:val="0"/>
              <w:adjustRightInd w:val="0"/>
              <w:spacing w:after="0" w:line="240" w:lineRule="auto"/>
              <w:rPr>
                <w:rFonts w:ascii="Times New Roman" w:eastAsia="Times New Roman" w:hAnsi="Times New Roman" w:cs="Times New Roman"/>
              </w:rPr>
            </w:pPr>
            <w:r w:rsidRPr="00302BB9">
              <w:rPr>
                <w:rFonts w:ascii="Times New Roman" w:eastAsia="Times New Roman" w:hAnsi="Times New Roman" w:cs="Times New Roman"/>
              </w:rPr>
              <w:t>5. КПП</w:t>
            </w:r>
          </w:p>
        </w:tc>
        <w:tc>
          <w:tcPr>
            <w:tcW w:w="4680" w:type="dxa"/>
            <w:tcBorders>
              <w:top w:val="single" w:sz="4" w:space="0" w:color="auto"/>
              <w:left w:val="single" w:sz="6" w:space="0" w:color="auto"/>
              <w:bottom w:val="single" w:sz="6" w:space="0" w:color="auto"/>
              <w:right w:val="single" w:sz="6" w:space="0" w:color="auto"/>
            </w:tcBorders>
            <w:shd w:val="clear" w:color="auto" w:fill="auto"/>
          </w:tcPr>
          <w:p w:rsidR="00302BB9" w:rsidRPr="00302BB9" w:rsidRDefault="00302BB9" w:rsidP="00302BB9">
            <w:pPr>
              <w:autoSpaceDE w:val="0"/>
              <w:autoSpaceDN w:val="0"/>
              <w:adjustRightInd w:val="0"/>
              <w:spacing w:after="0" w:line="240" w:lineRule="auto"/>
              <w:rPr>
                <w:rFonts w:ascii="Times New Roman" w:eastAsia="Times New Roman" w:hAnsi="Times New Roman" w:cs="Times New Roman"/>
              </w:rPr>
            </w:pPr>
          </w:p>
        </w:tc>
      </w:tr>
    </w:tbl>
    <w:p w:rsidR="00302BB9" w:rsidRPr="00302BB9" w:rsidRDefault="00302BB9" w:rsidP="00302BB9">
      <w:pPr>
        <w:autoSpaceDE w:val="0"/>
        <w:autoSpaceDN w:val="0"/>
        <w:adjustRightInd w:val="0"/>
        <w:spacing w:after="0" w:line="240" w:lineRule="auto"/>
        <w:jc w:val="center"/>
        <w:rPr>
          <w:rFonts w:ascii="Times New Roman" w:eastAsia="Times New Roman" w:hAnsi="Times New Roman" w:cs="Times New Roman"/>
        </w:rPr>
      </w:pPr>
      <w:r w:rsidRPr="00302BB9">
        <w:rPr>
          <w:rFonts w:ascii="Times New Roman" w:eastAsia="Times New Roman" w:hAnsi="Times New Roman" w:cs="Times New Roman"/>
        </w:rPr>
        <w:t xml:space="preserve">Предложение участника размещения заказа: </w:t>
      </w:r>
    </w:p>
    <w:tbl>
      <w:tblPr>
        <w:tblW w:w="10260" w:type="dxa"/>
        <w:tblInd w:w="-650" w:type="dxa"/>
        <w:tblLayout w:type="fixed"/>
        <w:tblCellMar>
          <w:left w:w="70" w:type="dxa"/>
          <w:right w:w="70" w:type="dxa"/>
        </w:tblCellMar>
        <w:tblLook w:val="0000" w:firstRow="0" w:lastRow="0" w:firstColumn="0" w:lastColumn="0" w:noHBand="0" w:noVBand="0"/>
      </w:tblPr>
      <w:tblGrid>
        <w:gridCol w:w="2520"/>
        <w:gridCol w:w="1620"/>
        <w:gridCol w:w="6120"/>
      </w:tblGrid>
      <w:tr w:rsidR="00302BB9" w:rsidRPr="00302BB9" w:rsidTr="00302BB9">
        <w:trPr>
          <w:trHeight w:val="440"/>
        </w:trPr>
        <w:tc>
          <w:tcPr>
            <w:tcW w:w="2520" w:type="dxa"/>
            <w:tcBorders>
              <w:top w:val="single" w:sz="6" w:space="0" w:color="auto"/>
              <w:left w:val="single" w:sz="6" w:space="0" w:color="auto"/>
              <w:bottom w:val="single" w:sz="6" w:space="0" w:color="auto"/>
              <w:right w:val="single" w:sz="6" w:space="0" w:color="auto"/>
            </w:tcBorders>
            <w:shd w:val="clear" w:color="auto" w:fill="auto"/>
            <w:vAlign w:val="center"/>
          </w:tcPr>
          <w:p w:rsidR="00302BB9" w:rsidRPr="00302BB9" w:rsidRDefault="00302BB9" w:rsidP="00302BB9">
            <w:pPr>
              <w:autoSpaceDE w:val="0"/>
              <w:autoSpaceDN w:val="0"/>
              <w:adjustRightInd w:val="0"/>
              <w:spacing w:after="0" w:line="240" w:lineRule="auto"/>
              <w:jc w:val="center"/>
              <w:rPr>
                <w:rFonts w:ascii="Times New Roman" w:eastAsia="Times New Roman" w:hAnsi="Times New Roman" w:cs="Times New Roman"/>
              </w:rPr>
            </w:pPr>
            <w:r w:rsidRPr="00302BB9">
              <w:rPr>
                <w:rFonts w:ascii="Times New Roman" w:eastAsia="Times New Roman" w:hAnsi="Times New Roman" w:cs="Times New Roman"/>
              </w:rPr>
              <w:t>Наименование выполняемых услуг</w:t>
            </w: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tcPr>
          <w:p w:rsidR="00302BB9" w:rsidRPr="00302BB9" w:rsidRDefault="00302BB9" w:rsidP="00302BB9">
            <w:pPr>
              <w:autoSpaceDE w:val="0"/>
              <w:autoSpaceDN w:val="0"/>
              <w:adjustRightInd w:val="0"/>
              <w:spacing w:after="0" w:line="240" w:lineRule="auto"/>
              <w:jc w:val="center"/>
              <w:rPr>
                <w:rFonts w:ascii="Times New Roman" w:eastAsia="Times New Roman" w:hAnsi="Times New Roman" w:cs="Times New Roman"/>
              </w:rPr>
            </w:pPr>
            <w:r w:rsidRPr="00302BB9">
              <w:rPr>
                <w:rFonts w:ascii="Times New Roman" w:eastAsia="Times New Roman" w:hAnsi="Times New Roman" w:cs="Times New Roman"/>
              </w:rPr>
              <w:t>Цена контракта,</w:t>
            </w:r>
          </w:p>
          <w:p w:rsidR="00302BB9" w:rsidRPr="00302BB9" w:rsidRDefault="00302BB9" w:rsidP="00302BB9">
            <w:pPr>
              <w:autoSpaceDE w:val="0"/>
              <w:autoSpaceDN w:val="0"/>
              <w:adjustRightInd w:val="0"/>
              <w:spacing w:after="0" w:line="240" w:lineRule="auto"/>
              <w:jc w:val="center"/>
              <w:rPr>
                <w:rFonts w:ascii="Times New Roman" w:eastAsia="Times New Roman" w:hAnsi="Times New Roman" w:cs="Times New Roman"/>
              </w:rPr>
            </w:pPr>
            <w:r w:rsidRPr="00302BB9">
              <w:rPr>
                <w:rFonts w:ascii="Times New Roman" w:eastAsia="Times New Roman" w:hAnsi="Times New Roman" w:cs="Times New Roman"/>
              </w:rPr>
              <w:t>руб.</w:t>
            </w:r>
          </w:p>
        </w:tc>
        <w:tc>
          <w:tcPr>
            <w:tcW w:w="6120" w:type="dxa"/>
            <w:tcBorders>
              <w:top w:val="single" w:sz="6" w:space="0" w:color="auto"/>
              <w:left w:val="single" w:sz="6" w:space="0" w:color="auto"/>
              <w:bottom w:val="single" w:sz="6" w:space="0" w:color="auto"/>
              <w:right w:val="single" w:sz="6" w:space="0" w:color="auto"/>
            </w:tcBorders>
            <w:shd w:val="clear" w:color="auto" w:fill="auto"/>
            <w:vAlign w:val="center"/>
          </w:tcPr>
          <w:p w:rsidR="00302BB9" w:rsidRPr="00302BB9" w:rsidRDefault="00302BB9" w:rsidP="00302BB9">
            <w:pPr>
              <w:spacing w:after="0" w:line="240" w:lineRule="auto"/>
              <w:jc w:val="center"/>
              <w:rPr>
                <w:rFonts w:ascii="Times New Roman" w:eastAsia="Times New Roman" w:hAnsi="Times New Roman" w:cs="Times New Roman"/>
                <w:b/>
              </w:rPr>
            </w:pPr>
            <w:r w:rsidRPr="00302BB9">
              <w:rPr>
                <w:rFonts w:ascii="Times New Roman" w:eastAsia="Times New Roman" w:hAnsi="Times New Roman" w:cs="Times New Roman"/>
                <w:sz w:val="24"/>
                <w:szCs w:val="24"/>
              </w:rPr>
              <w:t>Сведения о включенных или не включенных в цену контракта расходах</w:t>
            </w:r>
          </w:p>
        </w:tc>
      </w:tr>
      <w:tr w:rsidR="00302BB9" w:rsidRPr="00302BB9" w:rsidTr="00302BB9">
        <w:trPr>
          <w:trHeight w:val="240"/>
        </w:trPr>
        <w:tc>
          <w:tcPr>
            <w:tcW w:w="2520" w:type="dxa"/>
            <w:tcBorders>
              <w:top w:val="single" w:sz="6" w:space="0" w:color="auto"/>
              <w:left w:val="single" w:sz="6" w:space="0" w:color="auto"/>
              <w:bottom w:val="single" w:sz="6" w:space="0" w:color="auto"/>
              <w:right w:val="single" w:sz="6" w:space="0" w:color="auto"/>
            </w:tcBorders>
            <w:shd w:val="clear" w:color="auto" w:fill="auto"/>
          </w:tcPr>
          <w:p w:rsidR="00302BB9" w:rsidRPr="00302BB9" w:rsidRDefault="00302BB9" w:rsidP="00302BB9">
            <w:pPr>
              <w:autoSpaceDE w:val="0"/>
              <w:autoSpaceDN w:val="0"/>
              <w:adjustRightInd w:val="0"/>
              <w:spacing w:after="0" w:line="240" w:lineRule="auto"/>
              <w:rPr>
                <w:rFonts w:ascii="Times New Roman" w:eastAsia="Times New Roman" w:hAnsi="Times New Roman" w:cs="Times New Roman"/>
              </w:rPr>
            </w:pPr>
            <w:r w:rsidRPr="00302BB9">
              <w:rPr>
                <w:rFonts w:ascii="Times New Roman" w:eastAsia="Times New Roman" w:hAnsi="Times New Roman" w:cs="Times New Roman"/>
              </w:rPr>
              <w:t>Бактериологические и вирусологические исследования</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302BB9" w:rsidRPr="00302BB9" w:rsidRDefault="00302BB9" w:rsidP="00302BB9">
            <w:pPr>
              <w:autoSpaceDE w:val="0"/>
              <w:autoSpaceDN w:val="0"/>
              <w:adjustRightInd w:val="0"/>
              <w:spacing w:after="0" w:line="240" w:lineRule="auto"/>
              <w:rPr>
                <w:rFonts w:ascii="Times New Roman" w:eastAsia="Times New Roman" w:hAnsi="Times New Roman" w:cs="Times New Roman"/>
              </w:rPr>
            </w:pPr>
          </w:p>
        </w:tc>
        <w:tc>
          <w:tcPr>
            <w:tcW w:w="6120" w:type="dxa"/>
            <w:tcBorders>
              <w:top w:val="single" w:sz="6" w:space="0" w:color="auto"/>
              <w:left w:val="single" w:sz="6" w:space="0" w:color="auto"/>
              <w:bottom w:val="single" w:sz="6" w:space="0" w:color="auto"/>
              <w:right w:val="single" w:sz="6" w:space="0" w:color="auto"/>
            </w:tcBorders>
            <w:shd w:val="clear" w:color="auto" w:fill="auto"/>
          </w:tcPr>
          <w:p w:rsidR="00302BB9" w:rsidRPr="00302BB9" w:rsidRDefault="00AB20D8" w:rsidP="00AB20D8">
            <w:pPr>
              <w:autoSpaceDE w:val="0"/>
              <w:autoSpaceDN w:val="0"/>
              <w:adjustRightInd w:val="0"/>
              <w:spacing w:after="0" w:line="240" w:lineRule="auto"/>
              <w:rPr>
                <w:rFonts w:ascii="Times New Roman" w:eastAsia="Times New Roman" w:hAnsi="Times New Roman" w:cs="Times New Roman"/>
              </w:rPr>
            </w:pPr>
            <w:r w:rsidRPr="00AB20D8">
              <w:rPr>
                <w:rFonts w:ascii="Times New Roman" w:eastAsia="Times New Roman" w:hAnsi="Times New Roman" w:cs="Times New Roman"/>
              </w:rPr>
              <w:t>Цена  определяется  с учетом  уплаты налогов, транспортных расходов и любые иные расходы, связанные с исполнением  Исполнителем принятых на себя обязательств</w:t>
            </w:r>
          </w:p>
        </w:tc>
      </w:tr>
    </w:tbl>
    <w:p w:rsidR="00302BB9" w:rsidRPr="00302BB9" w:rsidRDefault="00302BB9" w:rsidP="00302BB9">
      <w:pPr>
        <w:autoSpaceDE w:val="0"/>
        <w:autoSpaceDN w:val="0"/>
        <w:adjustRightInd w:val="0"/>
        <w:spacing w:after="0" w:line="240" w:lineRule="auto"/>
        <w:jc w:val="both"/>
        <w:rPr>
          <w:rFonts w:ascii="Times New Roman" w:eastAsia="Times New Roman" w:hAnsi="Times New Roman" w:cs="Times New Roman"/>
          <w:sz w:val="24"/>
          <w:szCs w:val="24"/>
        </w:rPr>
      </w:pPr>
    </w:p>
    <w:p w:rsidR="00302BB9" w:rsidRPr="00302BB9" w:rsidRDefault="00302BB9" w:rsidP="00302BB9">
      <w:pPr>
        <w:autoSpaceDE w:val="0"/>
        <w:autoSpaceDN w:val="0"/>
        <w:adjustRightInd w:val="0"/>
        <w:spacing w:after="0" w:line="240" w:lineRule="auto"/>
        <w:jc w:val="both"/>
        <w:rPr>
          <w:rFonts w:ascii="Times New Roman" w:eastAsia="Times New Roman" w:hAnsi="Times New Roman" w:cs="Times New Roman"/>
          <w:sz w:val="24"/>
          <w:szCs w:val="24"/>
        </w:rPr>
      </w:pPr>
    </w:p>
    <w:p w:rsidR="00302BB9" w:rsidRPr="00302BB9" w:rsidRDefault="00302BB9" w:rsidP="00302BB9">
      <w:pPr>
        <w:autoSpaceDE w:val="0"/>
        <w:autoSpaceDN w:val="0"/>
        <w:adjustRightInd w:val="0"/>
        <w:spacing w:after="0" w:line="240" w:lineRule="auto"/>
        <w:jc w:val="both"/>
        <w:rPr>
          <w:rFonts w:ascii="Times New Roman" w:eastAsia="Times New Roman" w:hAnsi="Times New Roman" w:cs="Times New Roman"/>
          <w:sz w:val="24"/>
          <w:szCs w:val="24"/>
        </w:rPr>
      </w:pPr>
      <w:r w:rsidRPr="00302BB9">
        <w:rPr>
          <w:rFonts w:ascii="Times New Roman" w:eastAsia="Times New Roman" w:hAnsi="Times New Roman" w:cs="Times New Roman"/>
          <w:sz w:val="24"/>
          <w:szCs w:val="24"/>
        </w:rPr>
        <w:t xml:space="preserve">Цена муниципального контракта _____________________________________________руб., </w:t>
      </w:r>
    </w:p>
    <w:p w:rsidR="00302BB9" w:rsidRPr="00302BB9" w:rsidRDefault="00302BB9" w:rsidP="00302BB9">
      <w:pPr>
        <w:autoSpaceDE w:val="0"/>
        <w:autoSpaceDN w:val="0"/>
        <w:adjustRightInd w:val="0"/>
        <w:spacing w:after="0" w:line="240" w:lineRule="auto"/>
        <w:rPr>
          <w:rFonts w:ascii="Times New Roman" w:eastAsia="Times New Roman" w:hAnsi="Times New Roman" w:cs="Times New Roman"/>
          <w:sz w:val="16"/>
          <w:szCs w:val="16"/>
        </w:rPr>
      </w:pPr>
      <w:r w:rsidRPr="00302BB9">
        <w:rPr>
          <w:rFonts w:ascii="Times New Roman" w:eastAsia="Times New Roman" w:hAnsi="Times New Roman" w:cs="Times New Roman"/>
          <w:sz w:val="16"/>
          <w:szCs w:val="16"/>
        </w:rPr>
        <w:t xml:space="preserve">                                                                                                                                      (сумма прописью)</w:t>
      </w:r>
    </w:p>
    <w:p w:rsidR="00302BB9" w:rsidRPr="00302BB9" w:rsidRDefault="00302BB9" w:rsidP="00302BB9">
      <w:pPr>
        <w:autoSpaceDE w:val="0"/>
        <w:autoSpaceDN w:val="0"/>
        <w:adjustRightInd w:val="0"/>
        <w:spacing w:after="0" w:line="240" w:lineRule="auto"/>
        <w:jc w:val="both"/>
        <w:rPr>
          <w:rFonts w:ascii="Times New Roman" w:eastAsia="Times New Roman" w:hAnsi="Times New Roman" w:cs="Times New Roman"/>
          <w:sz w:val="16"/>
          <w:szCs w:val="16"/>
        </w:rPr>
      </w:pPr>
    </w:p>
    <w:p w:rsidR="00302BB9" w:rsidRPr="00302BB9" w:rsidRDefault="00302BB9" w:rsidP="00302BB9">
      <w:pPr>
        <w:autoSpaceDE w:val="0"/>
        <w:autoSpaceDN w:val="0"/>
        <w:adjustRightInd w:val="0"/>
        <w:spacing w:after="0" w:line="240" w:lineRule="auto"/>
        <w:jc w:val="both"/>
        <w:rPr>
          <w:rFonts w:ascii="Times New Roman" w:eastAsia="Times New Roman" w:hAnsi="Times New Roman" w:cs="Times New Roman"/>
          <w:sz w:val="24"/>
          <w:szCs w:val="24"/>
        </w:rPr>
      </w:pPr>
      <w:r w:rsidRPr="00302BB9">
        <w:rPr>
          <w:rFonts w:ascii="Times New Roman" w:eastAsia="Times New Roman" w:hAnsi="Times New Roman" w:cs="Times New Roman"/>
          <w:sz w:val="24"/>
          <w:szCs w:val="24"/>
        </w:rPr>
        <w:t xml:space="preserve">в </w:t>
      </w:r>
      <w:proofErr w:type="spellStart"/>
      <w:r w:rsidRPr="00302BB9">
        <w:rPr>
          <w:rFonts w:ascii="Times New Roman" w:eastAsia="Times New Roman" w:hAnsi="Times New Roman" w:cs="Times New Roman"/>
          <w:sz w:val="24"/>
          <w:szCs w:val="24"/>
        </w:rPr>
        <w:t>т.ч</w:t>
      </w:r>
      <w:proofErr w:type="spellEnd"/>
      <w:r w:rsidRPr="00302BB9">
        <w:rPr>
          <w:rFonts w:ascii="Times New Roman" w:eastAsia="Times New Roman" w:hAnsi="Times New Roman" w:cs="Times New Roman"/>
          <w:sz w:val="24"/>
          <w:szCs w:val="24"/>
        </w:rPr>
        <w:t>. НДС___________________.</w:t>
      </w:r>
    </w:p>
    <w:p w:rsidR="00302BB9" w:rsidRPr="00302BB9" w:rsidRDefault="00302BB9" w:rsidP="00302BB9">
      <w:pPr>
        <w:spacing w:after="0" w:line="240" w:lineRule="auto"/>
        <w:jc w:val="both"/>
        <w:rPr>
          <w:rFonts w:ascii="Times New Roman" w:eastAsia="Times New Roman" w:hAnsi="Times New Roman" w:cs="Times New Roman"/>
          <w:b/>
          <w:sz w:val="24"/>
          <w:szCs w:val="24"/>
        </w:rPr>
      </w:pPr>
    </w:p>
    <w:p w:rsidR="00302BB9" w:rsidRPr="00302BB9" w:rsidRDefault="00302BB9" w:rsidP="00302BB9">
      <w:pPr>
        <w:spacing w:after="0" w:line="240" w:lineRule="auto"/>
        <w:jc w:val="both"/>
        <w:rPr>
          <w:rFonts w:ascii="Times New Roman" w:eastAsia="Times New Roman" w:hAnsi="Times New Roman" w:cs="Times New Roman"/>
          <w:sz w:val="20"/>
          <w:szCs w:val="20"/>
        </w:rPr>
      </w:pPr>
      <w:r w:rsidRPr="00302BB9">
        <w:rPr>
          <w:rFonts w:ascii="Times New Roman" w:eastAsia="Times New Roman" w:hAnsi="Times New Roman" w:cs="Times New Roman"/>
          <w:b/>
          <w:sz w:val="20"/>
          <w:szCs w:val="20"/>
        </w:rPr>
        <w:t>Примечание</w:t>
      </w:r>
      <w:r w:rsidRPr="00302BB9">
        <w:rPr>
          <w:rFonts w:ascii="Times New Roman" w:eastAsia="Times New Roman" w:hAnsi="Times New Roman" w:cs="Times New Roman"/>
          <w:sz w:val="20"/>
          <w:szCs w:val="20"/>
        </w:rPr>
        <w:t xml:space="preserve">: НДС указывается только теми организациями, которые работают с применением традиционной системы налогообложения. </w:t>
      </w:r>
    </w:p>
    <w:p w:rsidR="00302BB9" w:rsidRPr="00302BB9" w:rsidRDefault="00302BB9" w:rsidP="00302BB9">
      <w:pPr>
        <w:autoSpaceDE w:val="0"/>
        <w:autoSpaceDN w:val="0"/>
        <w:adjustRightInd w:val="0"/>
        <w:spacing w:after="0" w:line="240" w:lineRule="auto"/>
        <w:jc w:val="both"/>
        <w:rPr>
          <w:rFonts w:ascii="Times New Roman" w:eastAsia="Times New Roman" w:hAnsi="Times New Roman" w:cs="Times New Roman"/>
        </w:rPr>
      </w:pPr>
    </w:p>
    <w:p w:rsidR="00302BB9" w:rsidRPr="00302BB9" w:rsidRDefault="00302BB9" w:rsidP="00302BB9">
      <w:pPr>
        <w:autoSpaceDE w:val="0"/>
        <w:autoSpaceDN w:val="0"/>
        <w:adjustRightInd w:val="0"/>
        <w:spacing w:after="0" w:line="240" w:lineRule="auto"/>
        <w:jc w:val="both"/>
        <w:rPr>
          <w:rFonts w:ascii="Times New Roman" w:eastAsia="Times New Roman" w:hAnsi="Times New Roman" w:cs="Times New Roman"/>
        </w:rPr>
      </w:pPr>
      <w:r w:rsidRPr="00302BB9">
        <w:rPr>
          <w:rFonts w:ascii="Times New Roman" w:eastAsia="Times New Roman" w:hAnsi="Times New Roman" w:cs="Times New Roman"/>
        </w:rPr>
        <w:t>________________________________________________________, согласн</w:t>
      </w:r>
      <w:proofErr w:type="gramStart"/>
      <w:r w:rsidRPr="00302BB9">
        <w:rPr>
          <w:rFonts w:ascii="Times New Roman" w:eastAsia="Times New Roman" w:hAnsi="Times New Roman" w:cs="Times New Roman"/>
        </w:rPr>
        <w:t>о(</w:t>
      </w:r>
      <w:proofErr w:type="spellStart"/>
      <w:proofErr w:type="gramEnd"/>
      <w:r w:rsidRPr="00302BB9">
        <w:rPr>
          <w:rFonts w:ascii="Times New Roman" w:eastAsia="Times New Roman" w:hAnsi="Times New Roman" w:cs="Times New Roman"/>
        </w:rPr>
        <w:t>ен</w:t>
      </w:r>
      <w:proofErr w:type="spellEnd"/>
      <w:r w:rsidRPr="00302BB9">
        <w:rPr>
          <w:rFonts w:ascii="Times New Roman" w:eastAsia="Times New Roman" w:hAnsi="Times New Roman" w:cs="Times New Roman"/>
        </w:rPr>
        <w:t xml:space="preserve">) исполнить условия </w:t>
      </w:r>
    </w:p>
    <w:p w:rsidR="00302BB9" w:rsidRPr="00302BB9" w:rsidRDefault="00302BB9" w:rsidP="00302BB9">
      <w:pPr>
        <w:autoSpaceDE w:val="0"/>
        <w:autoSpaceDN w:val="0"/>
        <w:adjustRightInd w:val="0"/>
        <w:spacing w:after="0" w:line="240" w:lineRule="auto"/>
        <w:jc w:val="both"/>
        <w:rPr>
          <w:rFonts w:ascii="Times New Roman" w:eastAsia="Times New Roman" w:hAnsi="Times New Roman" w:cs="Times New Roman"/>
          <w:vertAlign w:val="superscript"/>
        </w:rPr>
      </w:pPr>
      <w:r w:rsidRPr="00302BB9">
        <w:rPr>
          <w:rFonts w:ascii="Times New Roman" w:eastAsia="Times New Roman" w:hAnsi="Times New Roman" w:cs="Times New Roman"/>
          <w:vertAlign w:val="superscript"/>
        </w:rPr>
        <w:t xml:space="preserve">                                              (Наименование участника размещения заказа)</w:t>
      </w:r>
    </w:p>
    <w:p w:rsidR="00302BB9" w:rsidRPr="00302BB9" w:rsidRDefault="00302BB9" w:rsidP="00302BB9">
      <w:pPr>
        <w:autoSpaceDE w:val="0"/>
        <w:autoSpaceDN w:val="0"/>
        <w:adjustRightInd w:val="0"/>
        <w:spacing w:after="0" w:line="240" w:lineRule="auto"/>
        <w:jc w:val="both"/>
        <w:rPr>
          <w:rFonts w:ascii="Times New Roman" w:eastAsia="Times New Roman" w:hAnsi="Times New Roman" w:cs="Times New Roman"/>
        </w:rPr>
      </w:pPr>
      <w:r w:rsidRPr="00302BB9">
        <w:rPr>
          <w:rFonts w:ascii="Times New Roman" w:eastAsia="Times New Roman" w:hAnsi="Times New Roman" w:cs="Times New Roman"/>
        </w:rPr>
        <w:t>контракта, указанные в извещении о проведении запроса котировок № </w:t>
      </w:r>
      <w:r>
        <w:rPr>
          <w:rFonts w:ascii="Times New Roman" w:eastAsia="Times New Roman" w:hAnsi="Times New Roman" w:cs="Times New Roman"/>
        </w:rPr>
        <w:t>1103</w:t>
      </w:r>
      <w:r w:rsidRPr="00302BB9">
        <w:rPr>
          <w:rFonts w:ascii="Times New Roman" w:eastAsia="Times New Roman" w:hAnsi="Times New Roman" w:cs="Times New Roman"/>
        </w:rPr>
        <w:t xml:space="preserve"> от </w:t>
      </w:r>
      <w:r>
        <w:rPr>
          <w:rFonts w:ascii="Times New Roman" w:eastAsia="Times New Roman" w:hAnsi="Times New Roman" w:cs="Times New Roman"/>
        </w:rPr>
        <w:t>03.12</w:t>
      </w:r>
      <w:r w:rsidRPr="00302BB9">
        <w:rPr>
          <w:rFonts w:ascii="Times New Roman" w:eastAsia="Times New Roman" w:hAnsi="Times New Roman" w:cs="Times New Roman"/>
        </w:rPr>
        <w:t>.2012, с учетом предложения о цене контракта, указанного в настоящей котировочной заявке.</w:t>
      </w:r>
    </w:p>
    <w:p w:rsidR="00302BB9" w:rsidRPr="00302BB9" w:rsidRDefault="00302BB9" w:rsidP="00302BB9">
      <w:pPr>
        <w:autoSpaceDE w:val="0"/>
        <w:autoSpaceDN w:val="0"/>
        <w:adjustRightInd w:val="0"/>
        <w:spacing w:after="0" w:line="240" w:lineRule="auto"/>
        <w:jc w:val="both"/>
        <w:rPr>
          <w:rFonts w:ascii="Times New Roman" w:eastAsia="Times New Roman" w:hAnsi="Times New Roman" w:cs="Times New Roman"/>
        </w:rPr>
      </w:pPr>
    </w:p>
    <w:p w:rsidR="00302BB9" w:rsidRPr="00302BB9" w:rsidRDefault="00302BB9" w:rsidP="00302BB9">
      <w:pPr>
        <w:autoSpaceDE w:val="0"/>
        <w:autoSpaceDN w:val="0"/>
        <w:adjustRightInd w:val="0"/>
        <w:spacing w:after="0" w:line="240" w:lineRule="auto"/>
        <w:jc w:val="both"/>
        <w:rPr>
          <w:rFonts w:ascii="Times New Roman" w:eastAsia="Times New Roman" w:hAnsi="Times New Roman" w:cs="Times New Roman"/>
        </w:rPr>
      </w:pPr>
    </w:p>
    <w:p w:rsidR="00302BB9" w:rsidRPr="00302BB9" w:rsidRDefault="00302BB9" w:rsidP="00302BB9">
      <w:pPr>
        <w:autoSpaceDE w:val="0"/>
        <w:autoSpaceDN w:val="0"/>
        <w:adjustRightInd w:val="0"/>
        <w:spacing w:after="0" w:line="240" w:lineRule="auto"/>
        <w:jc w:val="both"/>
        <w:rPr>
          <w:rFonts w:ascii="Times New Roman" w:eastAsia="Times New Roman" w:hAnsi="Times New Roman" w:cs="Times New Roman"/>
        </w:rPr>
      </w:pPr>
      <w:r w:rsidRPr="00302BB9">
        <w:rPr>
          <w:rFonts w:ascii="Times New Roman" w:eastAsia="Times New Roman" w:hAnsi="Times New Roman" w:cs="Times New Roman"/>
        </w:rPr>
        <w:t>Руководитель организации ____________ _____________</w:t>
      </w:r>
    </w:p>
    <w:p w:rsidR="00302BB9" w:rsidRPr="00302BB9" w:rsidRDefault="00302BB9" w:rsidP="00302BB9">
      <w:pPr>
        <w:autoSpaceDE w:val="0"/>
        <w:autoSpaceDN w:val="0"/>
        <w:adjustRightInd w:val="0"/>
        <w:spacing w:after="0" w:line="240" w:lineRule="auto"/>
        <w:jc w:val="both"/>
        <w:rPr>
          <w:rFonts w:ascii="Times New Roman" w:eastAsia="Times New Roman" w:hAnsi="Times New Roman" w:cs="Times New Roman"/>
          <w:sz w:val="16"/>
          <w:szCs w:val="16"/>
        </w:rPr>
      </w:pPr>
      <w:r w:rsidRPr="00302BB9">
        <w:rPr>
          <w:rFonts w:ascii="Times New Roman" w:eastAsia="Times New Roman" w:hAnsi="Times New Roman" w:cs="Times New Roman"/>
        </w:rPr>
        <w:t xml:space="preserve">                           </w:t>
      </w:r>
      <w:r w:rsidRPr="00302BB9">
        <w:rPr>
          <w:rFonts w:ascii="Times New Roman" w:eastAsia="Times New Roman" w:hAnsi="Times New Roman" w:cs="Times New Roman"/>
        </w:rPr>
        <w:tab/>
      </w:r>
      <w:r w:rsidRPr="00302BB9">
        <w:rPr>
          <w:rFonts w:ascii="Times New Roman" w:eastAsia="Times New Roman" w:hAnsi="Times New Roman" w:cs="Times New Roman"/>
        </w:rPr>
        <w:tab/>
      </w:r>
      <w:r w:rsidRPr="00302BB9">
        <w:rPr>
          <w:rFonts w:ascii="Times New Roman" w:eastAsia="Times New Roman" w:hAnsi="Times New Roman" w:cs="Times New Roman"/>
          <w:sz w:val="16"/>
          <w:szCs w:val="16"/>
        </w:rPr>
        <w:t xml:space="preserve">  (подпись) </w:t>
      </w:r>
      <w:r w:rsidRPr="00302BB9">
        <w:rPr>
          <w:rFonts w:ascii="Times New Roman" w:eastAsia="Times New Roman" w:hAnsi="Times New Roman" w:cs="Times New Roman"/>
          <w:sz w:val="16"/>
          <w:szCs w:val="16"/>
        </w:rPr>
        <w:tab/>
        <w:t xml:space="preserve">   (Ф.И.О.)</w:t>
      </w:r>
    </w:p>
    <w:p w:rsidR="00D24260" w:rsidRPr="00D24260" w:rsidRDefault="00302BB9" w:rsidP="00302BB9">
      <w:pPr>
        <w:pStyle w:val="ConsPlusNonformat"/>
        <w:widowControl/>
        <w:rPr>
          <w:rFonts w:ascii="Times New Roman" w:hAnsi="Times New Roman" w:cs="Times New Roman"/>
        </w:rPr>
      </w:pPr>
      <w:r w:rsidRPr="00302BB9">
        <w:rPr>
          <w:rFonts w:ascii="Times New Roman" w:hAnsi="Times New Roman" w:cs="Times New Roman"/>
          <w:sz w:val="22"/>
          <w:szCs w:val="22"/>
        </w:rPr>
        <w:t>М.П.</w:t>
      </w:r>
    </w:p>
    <w:p w:rsidR="00D24260" w:rsidRPr="00D24260" w:rsidRDefault="00D24260" w:rsidP="00D24260">
      <w:pPr>
        <w:pStyle w:val="ConsPlusNormal0"/>
        <w:widowControl/>
        <w:ind w:firstLine="0"/>
        <w:jc w:val="both"/>
        <w:rPr>
          <w:rFonts w:ascii="Times New Roman" w:hAnsi="Times New Roman" w:cs="Times New Roman"/>
        </w:rPr>
      </w:pPr>
    </w:p>
    <w:p w:rsidR="00302BB9" w:rsidRDefault="00302BB9" w:rsidP="00D24260">
      <w:pPr>
        <w:pStyle w:val="ConsTitle"/>
        <w:widowControl/>
        <w:jc w:val="center"/>
        <w:rPr>
          <w:rFonts w:ascii="Times New Roman" w:hAnsi="Times New Roman"/>
          <w:sz w:val="20"/>
        </w:rPr>
        <w:sectPr w:rsidR="00302BB9" w:rsidSect="00B6213D">
          <w:pgSz w:w="11906" w:h="16838"/>
          <w:pgMar w:top="1134" w:right="850" w:bottom="1134" w:left="1701" w:header="708" w:footer="708" w:gutter="0"/>
          <w:cols w:space="708"/>
          <w:docGrid w:linePitch="360"/>
        </w:sectPr>
      </w:pPr>
    </w:p>
    <w:p w:rsidR="00D24260" w:rsidRPr="00D24260" w:rsidRDefault="00D24260" w:rsidP="00302BB9">
      <w:pPr>
        <w:pStyle w:val="ConsTitle"/>
        <w:widowControl/>
        <w:jc w:val="right"/>
        <w:rPr>
          <w:rFonts w:ascii="Times New Roman" w:hAnsi="Times New Roman"/>
          <w:sz w:val="20"/>
        </w:rPr>
      </w:pPr>
      <w:r>
        <w:rPr>
          <w:rFonts w:ascii="Times New Roman" w:hAnsi="Times New Roman"/>
          <w:sz w:val="20"/>
        </w:rPr>
        <w:lastRenderedPageBreak/>
        <w:t>ПРОЕКТ</w:t>
      </w:r>
    </w:p>
    <w:p w:rsidR="00D24260" w:rsidRPr="00D24260" w:rsidRDefault="00D24260" w:rsidP="00D24260">
      <w:pPr>
        <w:pStyle w:val="ConsTitle"/>
        <w:widowControl/>
        <w:jc w:val="center"/>
        <w:rPr>
          <w:rFonts w:ascii="Times New Roman" w:hAnsi="Times New Roman"/>
          <w:sz w:val="20"/>
        </w:rPr>
      </w:pPr>
      <w:r w:rsidRPr="00D24260">
        <w:rPr>
          <w:rFonts w:ascii="Times New Roman" w:hAnsi="Times New Roman"/>
          <w:sz w:val="20"/>
        </w:rPr>
        <w:t>ГРАЖДАНСКО-ПРАВОВОЙ ДОГОВОР</w:t>
      </w:r>
      <w:r w:rsidR="00C15849">
        <w:rPr>
          <w:rFonts w:ascii="Times New Roman" w:hAnsi="Times New Roman"/>
          <w:sz w:val="20"/>
        </w:rPr>
        <w:t xml:space="preserve"> (КОНТРАКТ)</w:t>
      </w:r>
      <w:r w:rsidRPr="00D24260">
        <w:rPr>
          <w:rFonts w:ascii="Times New Roman" w:hAnsi="Times New Roman"/>
          <w:sz w:val="20"/>
        </w:rPr>
        <w:t xml:space="preserve"> №_______</w:t>
      </w:r>
    </w:p>
    <w:p w:rsidR="00D24260" w:rsidRPr="00D24260" w:rsidRDefault="00D24260" w:rsidP="00D24260">
      <w:pPr>
        <w:rPr>
          <w:rFonts w:ascii="Times New Roman" w:hAnsi="Times New Roman" w:cs="Times New Roman"/>
          <w:sz w:val="20"/>
          <w:szCs w:val="20"/>
        </w:rPr>
      </w:pPr>
    </w:p>
    <w:p w:rsidR="00D24260" w:rsidRPr="00D24260" w:rsidRDefault="00D24260" w:rsidP="00711539">
      <w:pPr>
        <w:tabs>
          <w:tab w:val="right" w:pos="9360"/>
        </w:tabs>
        <w:rPr>
          <w:rFonts w:ascii="Times New Roman" w:eastAsia="Times New Roman" w:hAnsi="Times New Roman"/>
          <w:szCs w:val="20"/>
          <w:lang w:eastAsia="ar-SA"/>
        </w:rPr>
      </w:pPr>
      <w:r w:rsidRPr="00D24260">
        <w:rPr>
          <w:rFonts w:ascii="Times New Roman" w:hAnsi="Times New Roman" w:cs="Times New Roman"/>
          <w:sz w:val="20"/>
          <w:szCs w:val="20"/>
          <w:lang w:eastAsia="ar-SA"/>
        </w:rPr>
        <w:t>г. Иваново</w:t>
      </w:r>
      <w:r w:rsidRPr="00D24260">
        <w:rPr>
          <w:rFonts w:ascii="Times New Roman" w:hAnsi="Times New Roman" w:cs="Times New Roman"/>
          <w:sz w:val="20"/>
          <w:szCs w:val="20"/>
          <w:lang w:eastAsia="ar-SA"/>
        </w:rPr>
        <w:tab/>
        <w:t>«_____»__________ 2012 года</w:t>
      </w:r>
    </w:p>
    <w:p w:rsidR="00D24260" w:rsidRPr="00D24260" w:rsidRDefault="00D24260" w:rsidP="00D24260">
      <w:pPr>
        <w:pStyle w:val="aa"/>
        <w:tabs>
          <w:tab w:val="clear" w:pos="1134"/>
        </w:tabs>
        <w:rPr>
          <w:rFonts w:ascii="Times New Roman" w:eastAsia="Times New Roman" w:hAnsi="Times New Roman"/>
          <w:szCs w:val="20"/>
          <w:lang w:eastAsia="ar-SA"/>
        </w:rPr>
      </w:pPr>
      <w:proofErr w:type="gramStart"/>
      <w:r w:rsidRPr="00D24260">
        <w:rPr>
          <w:rFonts w:ascii="Times New Roman" w:eastAsia="Times New Roman" w:hAnsi="Times New Roman"/>
          <w:szCs w:val="20"/>
          <w:lang w:eastAsia="ar-SA"/>
        </w:rPr>
        <w:t xml:space="preserve">Муниципальное бюджетное учреждение здравоохранения «Детская городская клиническая больница №1» , именуемое в дальнейшем "Заказчик", в лице главного врача </w:t>
      </w:r>
      <w:proofErr w:type="spellStart"/>
      <w:r w:rsidRPr="00D24260">
        <w:rPr>
          <w:rFonts w:ascii="Times New Roman" w:eastAsia="Times New Roman" w:hAnsi="Times New Roman"/>
          <w:szCs w:val="20"/>
          <w:lang w:eastAsia="ar-SA"/>
        </w:rPr>
        <w:t>Балдаева</w:t>
      </w:r>
      <w:proofErr w:type="spellEnd"/>
      <w:r w:rsidRPr="00D24260">
        <w:rPr>
          <w:rFonts w:ascii="Times New Roman" w:eastAsia="Times New Roman" w:hAnsi="Times New Roman"/>
          <w:szCs w:val="20"/>
          <w:lang w:eastAsia="ar-SA"/>
        </w:rPr>
        <w:t xml:space="preserve"> Алексея Александровича, действующего на основании Устава, с одной стороны, и ____________________________________________именуемое в дальнейшем "Исполнитель", в лице _________________________, действующего на основании_______________, с другой стороны, заключили настоящий</w:t>
      </w:r>
      <w:r w:rsidR="00C15849">
        <w:rPr>
          <w:rFonts w:ascii="Times New Roman" w:eastAsia="Times New Roman" w:hAnsi="Times New Roman"/>
          <w:szCs w:val="20"/>
          <w:lang w:eastAsia="ar-SA"/>
        </w:rPr>
        <w:t xml:space="preserve"> гражданско-правовой договор (далее –</w:t>
      </w:r>
      <w:r w:rsidRPr="00D24260">
        <w:rPr>
          <w:rFonts w:ascii="Times New Roman" w:eastAsia="Times New Roman" w:hAnsi="Times New Roman"/>
          <w:szCs w:val="20"/>
          <w:lang w:eastAsia="ar-SA"/>
        </w:rPr>
        <w:t xml:space="preserve"> Договор</w:t>
      </w:r>
      <w:r w:rsidR="00C15849">
        <w:rPr>
          <w:rFonts w:ascii="Times New Roman" w:eastAsia="Times New Roman" w:hAnsi="Times New Roman"/>
          <w:szCs w:val="20"/>
          <w:lang w:eastAsia="ar-SA"/>
        </w:rPr>
        <w:t>)</w:t>
      </w:r>
      <w:r w:rsidRPr="00D24260">
        <w:rPr>
          <w:rFonts w:ascii="Times New Roman" w:eastAsia="Times New Roman" w:hAnsi="Times New Roman"/>
          <w:szCs w:val="20"/>
          <w:lang w:eastAsia="ar-SA"/>
        </w:rPr>
        <w:t xml:space="preserve"> на основании проведенного запроса котировок (протокол № ___ от ___________ 2012г.) о нижеследующем:</w:t>
      </w:r>
      <w:proofErr w:type="gramEnd"/>
    </w:p>
    <w:p w:rsidR="00D24260" w:rsidRPr="00D24260" w:rsidRDefault="00D24260" w:rsidP="00D24260">
      <w:pPr>
        <w:pStyle w:val="a3"/>
        <w:spacing w:after="0"/>
        <w:jc w:val="center"/>
        <w:rPr>
          <w:b/>
        </w:rPr>
      </w:pPr>
      <w:r w:rsidRPr="00D24260">
        <w:rPr>
          <w:b/>
        </w:rPr>
        <w:t>1. Предмет Договора</w:t>
      </w:r>
    </w:p>
    <w:p w:rsidR="00D24260" w:rsidRPr="00D24260" w:rsidRDefault="00D24260" w:rsidP="00D24260">
      <w:pPr>
        <w:pStyle w:val="a3"/>
        <w:spacing w:after="0"/>
        <w:jc w:val="both"/>
      </w:pPr>
      <w:r w:rsidRPr="00D24260">
        <w:t xml:space="preserve">1.1. Исполнитель принимает на себя обязательства по оказанию услуг Заказчику </w:t>
      </w:r>
      <w:r w:rsidRPr="00D24260">
        <w:rPr>
          <w:b/>
        </w:rPr>
        <w:t>(бактериологические и вирусологические исследования),</w:t>
      </w:r>
      <w:r w:rsidRPr="00D24260">
        <w:t xml:space="preserve"> а Заказчик  - оплачивает оказанные услуги на условиях настоящего Договора.</w:t>
      </w:r>
    </w:p>
    <w:p w:rsidR="00D24260" w:rsidRPr="00D24260" w:rsidRDefault="00D24260" w:rsidP="00D24260">
      <w:pPr>
        <w:pStyle w:val="3"/>
        <w:spacing w:after="0"/>
        <w:jc w:val="both"/>
        <w:rPr>
          <w:sz w:val="20"/>
          <w:szCs w:val="20"/>
        </w:rPr>
      </w:pPr>
      <w:r w:rsidRPr="00D24260">
        <w:rPr>
          <w:sz w:val="20"/>
          <w:szCs w:val="20"/>
        </w:rPr>
        <w:t xml:space="preserve">1.2. Наименование и объем оказываемых услуг указаны в Спецификации - </w:t>
      </w:r>
      <w:proofErr w:type="gramStart"/>
      <w:r w:rsidRPr="00D24260">
        <w:rPr>
          <w:sz w:val="20"/>
          <w:szCs w:val="20"/>
        </w:rPr>
        <w:t>приложении</w:t>
      </w:r>
      <w:proofErr w:type="gramEnd"/>
      <w:r w:rsidRPr="00D24260">
        <w:rPr>
          <w:sz w:val="20"/>
          <w:szCs w:val="20"/>
        </w:rPr>
        <w:t xml:space="preserve"> №1 к настоящему Договору. Оказание услуг осуществляется по мере необходимости по направлениям Заказчика</w:t>
      </w:r>
      <w:r w:rsidR="00302BB9">
        <w:rPr>
          <w:sz w:val="20"/>
          <w:szCs w:val="20"/>
        </w:rPr>
        <w:t xml:space="preserve"> </w:t>
      </w:r>
      <w:r w:rsidR="00A2026E">
        <w:rPr>
          <w:sz w:val="20"/>
          <w:szCs w:val="20"/>
        </w:rPr>
        <w:t>в течение 1 и 2 квартала 2013г</w:t>
      </w:r>
      <w:r w:rsidRPr="00D24260">
        <w:rPr>
          <w:sz w:val="20"/>
          <w:szCs w:val="20"/>
        </w:rPr>
        <w:t>.</w:t>
      </w:r>
    </w:p>
    <w:p w:rsidR="00D24260" w:rsidRPr="00D24260" w:rsidRDefault="00D24260" w:rsidP="00D24260">
      <w:pPr>
        <w:pStyle w:val="a3"/>
        <w:spacing w:after="0"/>
        <w:jc w:val="center"/>
        <w:rPr>
          <w:b/>
        </w:rPr>
      </w:pPr>
      <w:r w:rsidRPr="00D24260">
        <w:rPr>
          <w:b/>
        </w:rPr>
        <w:t>2. Обязанности сторон</w:t>
      </w:r>
    </w:p>
    <w:p w:rsidR="00D24260" w:rsidRPr="00D24260" w:rsidRDefault="00D24260" w:rsidP="00D24260">
      <w:pPr>
        <w:pStyle w:val="a3"/>
        <w:spacing w:after="0"/>
        <w:jc w:val="both"/>
      </w:pPr>
      <w:r w:rsidRPr="00D24260">
        <w:t xml:space="preserve">2.1. Исполнитель осуществляет забор материала и доставляет его на исследования в микробиологическую лабораторию, имеющую аккредитацию.  </w:t>
      </w:r>
    </w:p>
    <w:p w:rsidR="00D24260" w:rsidRPr="00D24260" w:rsidRDefault="00D24260" w:rsidP="00D24260">
      <w:pPr>
        <w:pStyle w:val="a3"/>
        <w:spacing w:after="0"/>
        <w:jc w:val="both"/>
      </w:pPr>
      <w:r w:rsidRPr="00D24260">
        <w:t xml:space="preserve">2.2. Заказчик сопровождает каждый образец материала для исследования направлением установленной формы. </w:t>
      </w:r>
    </w:p>
    <w:p w:rsidR="00D24260" w:rsidRPr="00D24260" w:rsidRDefault="00D24260" w:rsidP="00D24260">
      <w:pPr>
        <w:pStyle w:val="a3"/>
        <w:spacing w:after="0"/>
        <w:jc w:val="both"/>
      </w:pPr>
      <w:r w:rsidRPr="00D24260">
        <w:t>2.3. Исполнитель соблюдает правила отбора и доставки материала для исследования – методические указания МУ 4.2.2039-05 «Техника сбора и транспортирования биоматериалов в микробиологические лаборатории».</w:t>
      </w:r>
    </w:p>
    <w:p w:rsidR="00D24260" w:rsidRPr="00D24260" w:rsidRDefault="00D24260" w:rsidP="00D24260">
      <w:pPr>
        <w:spacing w:line="240" w:lineRule="auto"/>
        <w:jc w:val="both"/>
        <w:rPr>
          <w:rFonts w:ascii="Times New Roman" w:hAnsi="Times New Roman" w:cs="Times New Roman"/>
          <w:b/>
          <w:sz w:val="20"/>
          <w:szCs w:val="20"/>
        </w:rPr>
      </w:pPr>
      <w:r w:rsidRPr="00D24260">
        <w:rPr>
          <w:rFonts w:ascii="Times New Roman" w:hAnsi="Times New Roman" w:cs="Times New Roman"/>
          <w:sz w:val="20"/>
          <w:szCs w:val="20"/>
        </w:rPr>
        <w:t>2.4. Исполнитель обязуется оказывать услуги в полном соответствии</w:t>
      </w:r>
      <w:r w:rsidRPr="00D24260">
        <w:rPr>
          <w:rFonts w:ascii="Times New Roman" w:hAnsi="Times New Roman" w:cs="Times New Roman"/>
          <w:b/>
          <w:sz w:val="20"/>
          <w:szCs w:val="20"/>
        </w:rPr>
        <w:t>:</w:t>
      </w:r>
    </w:p>
    <w:p w:rsidR="00D24260" w:rsidRPr="00D24260" w:rsidRDefault="00D24260" w:rsidP="00D24260">
      <w:pPr>
        <w:spacing w:line="240" w:lineRule="auto"/>
        <w:jc w:val="both"/>
        <w:rPr>
          <w:rFonts w:ascii="Times New Roman" w:hAnsi="Times New Roman" w:cs="Times New Roman"/>
          <w:sz w:val="20"/>
          <w:szCs w:val="20"/>
        </w:rPr>
      </w:pPr>
      <w:r w:rsidRPr="00D24260">
        <w:rPr>
          <w:rFonts w:ascii="Times New Roman" w:hAnsi="Times New Roman" w:cs="Times New Roman"/>
          <w:b/>
          <w:sz w:val="20"/>
          <w:szCs w:val="20"/>
        </w:rPr>
        <w:t xml:space="preserve">- </w:t>
      </w:r>
      <w:r w:rsidRPr="00D24260">
        <w:rPr>
          <w:rFonts w:ascii="Times New Roman" w:hAnsi="Times New Roman" w:cs="Times New Roman"/>
          <w:sz w:val="20"/>
          <w:szCs w:val="20"/>
        </w:rPr>
        <w:t xml:space="preserve">с Постановлением Главного санитарного врача РФ от 18.05.2010 №58 «Об утверждении </w:t>
      </w:r>
      <w:proofErr w:type="spellStart"/>
      <w:r w:rsidRPr="00D24260">
        <w:rPr>
          <w:rFonts w:ascii="Times New Roman" w:hAnsi="Times New Roman" w:cs="Times New Roman"/>
          <w:sz w:val="20"/>
          <w:szCs w:val="20"/>
        </w:rPr>
        <w:t>СанПин</w:t>
      </w:r>
      <w:proofErr w:type="spellEnd"/>
      <w:r w:rsidRPr="00D24260">
        <w:rPr>
          <w:rFonts w:ascii="Times New Roman" w:hAnsi="Times New Roman" w:cs="Times New Roman"/>
          <w:sz w:val="20"/>
          <w:szCs w:val="20"/>
        </w:rPr>
        <w:t xml:space="preserve"> 2.1.3.2630-10 «санитарно-эпидемиологические требования к организациям, осуществляющую медицинскую деятельность»;</w:t>
      </w:r>
    </w:p>
    <w:p w:rsidR="00D24260" w:rsidRPr="00D24260" w:rsidRDefault="00D24260" w:rsidP="00D24260">
      <w:pPr>
        <w:spacing w:line="240" w:lineRule="auto"/>
        <w:jc w:val="both"/>
        <w:rPr>
          <w:rFonts w:ascii="Times New Roman" w:hAnsi="Times New Roman" w:cs="Times New Roman"/>
          <w:sz w:val="20"/>
          <w:szCs w:val="20"/>
        </w:rPr>
      </w:pPr>
      <w:r w:rsidRPr="00D24260">
        <w:rPr>
          <w:rFonts w:ascii="Times New Roman" w:hAnsi="Times New Roman" w:cs="Times New Roman"/>
          <w:sz w:val="20"/>
          <w:szCs w:val="20"/>
        </w:rPr>
        <w:t>- с Федеральным законом от 02.01.2000 №29-ФЗ «О качестве и безопасности пищевых продуктов»;</w:t>
      </w:r>
    </w:p>
    <w:p w:rsidR="00D24260" w:rsidRPr="00D24260" w:rsidRDefault="00D24260" w:rsidP="00D24260">
      <w:pPr>
        <w:spacing w:line="240" w:lineRule="auto"/>
        <w:jc w:val="both"/>
        <w:rPr>
          <w:rFonts w:ascii="Times New Roman" w:hAnsi="Times New Roman" w:cs="Times New Roman"/>
          <w:sz w:val="20"/>
          <w:szCs w:val="20"/>
        </w:rPr>
      </w:pPr>
      <w:r w:rsidRPr="00D24260">
        <w:rPr>
          <w:rFonts w:ascii="Times New Roman" w:hAnsi="Times New Roman" w:cs="Times New Roman"/>
          <w:sz w:val="20"/>
          <w:szCs w:val="20"/>
        </w:rPr>
        <w:t>- с Федеральным законом от 30.03.1999 №52-ФЗ «О санитарно-эпидемиологическом благополучии населения».</w:t>
      </w:r>
    </w:p>
    <w:p w:rsidR="00D24260" w:rsidRPr="00D24260" w:rsidRDefault="00D24260" w:rsidP="00D24260">
      <w:pPr>
        <w:spacing w:line="240" w:lineRule="auto"/>
        <w:jc w:val="both"/>
        <w:rPr>
          <w:rFonts w:ascii="Times New Roman" w:hAnsi="Times New Roman" w:cs="Times New Roman"/>
          <w:sz w:val="20"/>
          <w:szCs w:val="20"/>
        </w:rPr>
      </w:pPr>
      <w:r w:rsidRPr="00D24260">
        <w:rPr>
          <w:rFonts w:ascii="Times New Roman" w:hAnsi="Times New Roman" w:cs="Times New Roman"/>
          <w:sz w:val="20"/>
          <w:szCs w:val="20"/>
        </w:rPr>
        <w:t xml:space="preserve">2.5. Исполнитель обязуется одновременно с заключением Договора </w:t>
      </w:r>
      <w:proofErr w:type="gramStart"/>
      <w:r w:rsidRPr="00D24260">
        <w:rPr>
          <w:rFonts w:ascii="Times New Roman" w:hAnsi="Times New Roman" w:cs="Times New Roman"/>
          <w:sz w:val="20"/>
          <w:szCs w:val="20"/>
        </w:rPr>
        <w:t>предоставить Заказчику следующие документы</w:t>
      </w:r>
      <w:proofErr w:type="gramEnd"/>
      <w:r w:rsidRPr="00D24260">
        <w:rPr>
          <w:rFonts w:ascii="Times New Roman" w:hAnsi="Times New Roman" w:cs="Times New Roman"/>
          <w:sz w:val="20"/>
          <w:szCs w:val="20"/>
        </w:rPr>
        <w:t>:</w:t>
      </w:r>
    </w:p>
    <w:p w:rsidR="00D24260" w:rsidRPr="00D24260" w:rsidRDefault="00D24260" w:rsidP="00D24260">
      <w:pPr>
        <w:spacing w:line="240" w:lineRule="auto"/>
        <w:jc w:val="both"/>
        <w:rPr>
          <w:rFonts w:ascii="Times New Roman" w:hAnsi="Times New Roman" w:cs="Times New Roman"/>
          <w:sz w:val="20"/>
          <w:szCs w:val="20"/>
        </w:rPr>
      </w:pPr>
      <w:r w:rsidRPr="00D24260">
        <w:rPr>
          <w:rFonts w:ascii="Times New Roman" w:hAnsi="Times New Roman" w:cs="Times New Roman"/>
          <w:sz w:val="20"/>
          <w:szCs w:val="20"/>
        </w:rPr>
        <w:t>- аттестат аккредитования на техническую компетентность и независимость;</w:t>
      </w:r>
    </w:p>
    <w:p w:rsidR="00D24260" w:rsidRPr="00D24260" w:rsidRDefault="00D24260" w:rsidP="00D24260">
      <w:pPr>
        <w:spacing w:line="240" w:lineRule="auto"/>
        <w:jc w:val="both"/>
        <w:rPr>
          <w:rFonts w:ascii="Times New Roman" w:hAnsi="Times New Roman" w:cs="Times New Roman"/>
          <w:sz w:val="20"/>
          <w:szCs w:val="20"/>
        </w:rPr>
      </w:pPr>
      <w:r w:rsidRPr="00D24260">
        <w:rPr>
          <w:rFonts w:ascii="Times New Roman" w:hAnsi="Times New Roman" w:cs="Times New Roman"/>
          <w:sz w:val="20"/>
          <w:szCs w:val="20"/>
        </w:rPr>
        <w:t>- лицензию на осуществление медицинской деятельности.</w:t>
      </w:r>
    </w:p>
    <w:p w:rsidR="00D24260" w:rsidRPr="00D24260" w:rsidRDefault="00D24260" w:rsidP="00D24260">
      <w:pPr>
        <w:spacing w:line="240" w:lineRule="auto"/>
        <w:jc w:val="both"/>
        <w:rPr>
          <w:rFonts w:ascii="Times New Roman" w:hAnsi="Times New Roman" w:cs="Times New Roman"/>
          <w:sz w:val="20"/>
          <w:szCs w:val="20"/>
        </w:rPr>
      </w:pPr>
      <w:r w:rsidRPr="00D24260">
        <w:rPr>
          <w:rFonts w:ascii="Times New Roman" w:hAnsi="Times New Roman" w:cs="Times New Roman"/>
          <w:sz w:val="20"/>
          <w:szCs w:val="20"/>
        </w:rPr>
        <w:t>2.6. Исполнитель обязуется оказывать услуги надлежащего качества лично.</w:t>
      </w:r>
    </w:p>
    <w:p w:rsidR="00D24260" w:rsidRPr="00D24260" w:rsidRDefault="00D24260" w:rsidP="00D24260">
      <w:pPr>
        <w:pStyle w:val="a3"/>
        <w:spacing w:after="0"/>
        <w:jc w:val="both"/>
        <w:rPr>
          <w:b/>
        </w:rPr>
      </w:pPr>
      <w:r w:rsidRPr="00D24260">
        <w:t xml:space="preserve">2.7. Исполнитель обязуется передать Заказчику заключение о результатах исследований </w:t>
      </w:r>
      <w:r w:rsidRPr="00D24260">
        <w:rPr>
          <w:b/>
        </w:rPr>
        <w:t xml:space="preserve">не позднее чем через четырнадцать календарных дней </w:t>
      </w:r>
      <w:proofErr w:type="gramStart"/>
      <w:r w:rsidRPr="00D24260">
        <w:rPr>
          <w:b/>
        </w:rPr>
        <w:t>с даты забора</w:t>
      </w:r>
      <w:proofErr w:type="gramEnd"/>
      <w:r w:rsidRPr="00D24260">
        <w:rPr>
          <w:b/>
        </w:rPr>
        <w:t xml:space="preserve"> материала.</w:t>
      </w:r>
    </w:p>
    <w:p w:rsidR="00D24260" w:rsidRPr="00D24260" w:rsidRDefault="00D24260" w:rsidP="00D24260">
      <w:pPr>
        <w:pStyle w:val="a3"/>
        <w:spacing w:after="0"/>
        <w:jc w:val="both"/>
      </w:pPr>
      <w:r w:rsidRPr="00D24260">
        <w:t>2.8. Заказчик обязуется своевременно осуществлять оплату за оказанные услуги.</w:t>
      </w:r>
    </w:p>
    <w:p w:rsidR="00D24260" w:rsidRPr="00D24260" w:rsidRDefault="00D24260" w:rsidP="00D24260">
      <w:pPr>
        <w:pStyle w:val="a3"/>
        <w:spacing w:after="0"/>
        <w:jc w:val="both"/>
      </w:pPr>
      <w:r w:rsidRPr="00D24260">
        <w:t xml:space="preserve">2.9. Заказчик вправе не принимать и не оплачивать услуги ненадлежащего качества до устранения замечаний. Срок устранения недостатков – не более десяти календарных дней </w:t>
      </w:r>
      <w:proofErr w:type="gramStart"/>
      <w:r w:rsidRPr="00D24260">
        <w:t>с даты получения</w:t>
      </w:r>
      <w:proofErr w:type="gramEnd"/>
      <w:r w:rsidRPr="00D24260">
        <w:t xml:space="preserve"> претензии.</w:t>
      </w:r>
    </w:p>
    <w:p w:rsidR="00E602B8" w:rsidRDefault="00E602B8" w:rsidP="00D24260">
      <w:pPr>
        <w:pStyle w:val="a3"/>
        <w:spacing w:after="0"/>
        <w:jc w:val="center"/>
        <w:rPr>
          <w:b/>
          <w:color w:val="000000"/>
          <w:spacing w:val="-8"/>
        </w:rPr>
      </w:pPr>
    </w:p>
    <w:p w:rsidR="00D24260" w:rsidRPr="00D24260" w:rsidRDefault="00D24260" w:rsidP="00D24260">
      <w:pPr>
        <w:pStyle w:val="a3"/>
        <w:spacing w:after="0"/>
        <w:jc w:val="center"/>
        <w:rPr>
          <w:b/>
          <w:color w:val="000000"/>
          <w:spacing w:val="-8"/>
        </w:rPr>
      </w:pPr>
      <w:r w:rsidRPr="00D24260">
        <w:rPr>
          <w:b/>
          <w:color w:val="000000"/>
          <w:spacing w:val="-8"/>
        </w:rPr>
        <w:t>3. Цена Договора и порядок расчетов</w:t>
      </w:r>
    </w:p>
    <w:p w:rsidR="00D24260" w:rsidRPr="00D24260" w:rsidRDefault="00D24260" w:rsidP="00D24260">
      <w:pPr>
        <w:pStyle w:val="a3"/>
        <w:spacing w:after="0"/>
        <w:jc w:val="both"/>
        <w:rPr>
          <w:color w:val="000000"/>
          <w:spacing w:val="-10"/>
        </w:rPr>
      </w:pPr>
      <w:r w:rsidRPr="00D24260">
        <w:rPr>
          <w:color w:val="000000"/>
          <w:spacing w:val="-8"/>
        </w:rPr>
        <w:t xml:space="preserve">3.1. Цена настоящего Договора составляет </w:t>
      </w:r>
      <w:r w:rsidRPr="00D24260">
        <w:rPr>
          <w:bCs/>
          <w:color w:val="000000"/>
          <w:spacing w:val="-8"/>
        </w:rPr>
        <w:t>_______________руб</w:t>
      </w:r>
      <w:proofErr w:type="gramStart"/>
      <w:r w:rsidRPr="00D24260">
        <w:rPr>
          <w:bCs/>
          <w:color w:val="000000"/>
          <w:spacing w:val="-8"/>
        </w:rPr>
        <w:t>.</w:t>
      </w:r>
      <w:r w:rsidRPr="00D24260">
        <w:rPr>
          <w:color w:val="000000"/>
          <w:spacing w:val="-10"/>
        </w:rPr>
        <w:t xml:space="preserve"> (__________________________), </w:t>
      </w:r>
      <w:proofErr w:type="gramEnd"/>
      <w:r w:rsidRPr="00D24260">
        <w:rPr>
          <w:color w:val="000000"/>
          <w:spacing w:val="-10"/>
        </w:rPr>
        <w:t>в том числе НДС</w:t>
      </w:r>
      <w:r w:rsidR="00AB20D8">
        <w:rPr>
          <w:rStyle w:val="af1"/>
          <w:color w:val="000000"/>
          <w:spacing w:val="-10"/>
        </w:rPr>
        <w:footnoteReference w:id="1"/>
      </w:r>
      <w:r w:rsidRPr="00D24260">
        <w:rPr>
          <w:color w:val="000000"/>
          <w:spacing w:val="-10"/>
        </w:rPr>
        <w:t xml:space="preserve"> ____________________.</w:t>
      </w:r>
    </w:p>
    <w:p w:rsidR="00D24260" w:rsidRPr="00D24260" w:rsidRDefault="00D24260" w:rsidP="00D24260">
      <w:pPr>
        <w:pStyle w:val="a3"/>
        <w:spacing w:after="0"/>
        <w:jc w:val="both"/>
        <w:rPr>
          <w:bCs/>
          <w:color w:val="000000"/>
          <w:spacing w:val="-8"/>
        </w:rPr>
      </w:pPr>
      <w:r w:rsidRPr="00D24260">
        <w:rPr>
          <w:color w:val="000000"/>
          <w:spacing w:val="-10"/>
        </w:rPr>
        <w:t>Цена  определяется  с учетом  уплаты налогов, транспортных расходов и любые иные расходы, связанные с исполнением  Исполнителем принятых на себя обязательств.</w:t>
      </w:r>
    </w:p>
    <w:p w:rsidR="00D24260" w:rsidRPr="00D24260" w:rsidRDefault="00D24260" w:rsidP="00D24260">
      <w:pPr>
        <w:autoSpaceDE w:val="0"/>
        <w:autoSpaceDN w:val="0"/>
        <w:adjustRightInd w:val="0"/>
        <w:jc w:val="both"/>
        <w:rPr>
          <w:rFonts w:ascii="Times New Roman" w:hAnsi="Times New Roman" w:cs="Times New Roman"/>
          <w:sz w:val="20"/>
          <w:szCs w:val="20"/>
        </w:rPr>
      </w:pPr>
      <w:r w:rsidRPr="00D24260">
        <w:rPr>
          <w:rFonts w:ascii="Times New Roman" w:hAnsi="Times New Roman" w:cs="Times New Roman"/>
          <w:sz w:val="20"/>
          <w:szCs w:val="20"/>
        </w:rPr>
        <w:t>3.2. Цена Договора является твердой и не может изменяться в ходе его исполнения за исключением случа</w:t>
      </w:r>
      <w:r w:rsidR="00AB20D8">
        <w:rPr>
          <w:rFonts w:ascii="Times New Roman" w:hAnsi="Times New Roman" w:cs="Times New Roman"/>
          <w:sz w:val="20"/>
          <w:szCs w:val="20"/>
        </w:rPr>
        <w:t>ев,</w:t>
      </w:r>
      <w:r w:rsidRPr="00D24260">
        <w:rPr>
          <w:rFonts w:ascii="Times New Roman" w:hAnsi="Times New Roman" w:cs="Times New Roman"/>
          <w:sz w:val="20"/>
          <w:szCs w:val="20"/>
        </w:rPr>
        <w:t xml:space="preserve"> предусмотренн</w:t>
      </w:r>
      <w:r w:rsidR="00AB20D8">
        <w:rPr>
          <w:rFonts w:ascii="Times New Roman" w:hAnsi="Times New Roman" w:cs="Times New Roman"/>
          <w:sz w:val="20"/>
          <w:szCs w:val="20"/>
        </w:rPr>
        <w:t>ых</w:t>
      </w:r>
      <w:r w:rsidRPr="00D24260">
        <w:rPr>
          <w:rFonts w:ascii="Times New Roman" w:hAnsi="Times New Roman" w:cs="Times New Roman"/>
          <w:sz w:val="20"/>
          <w:szCs w:val="20"/>
        </w:rPr>
        <w:t xml:space="preserve"> </w:t>
      </w:r>
      <w:r w:rsidR="00AB20D8">
        <w:rPr>
          <w:rFonts w:ascii="Times New Roman" w:hAnsi="Times New Roman" w:cs="Times New Roman"/>
          <w:sz w:val="20"/>
          <w:szCs w:val="20"/>
        </w:rPr>
        <w:t>действующим законодательством РФ</w:t>
      </w:r>
      <w:r w:rsidRPr="00D24260">
        <w:rPr>
          <w:rFonts w:ascii="Times New Roman" w:hAnsi="Times New Roman" w:cs="Times New Roman"/>
          <w:sz w:val="20"/>
          <w:szCs w:val="20"/>
        </w:rPr>
        <w:t>.</w:t>
      </w:r>
    </w:p>
    <w:p w:rsidR="00711539" w:rsidRDefault="00D24260" w:rsidP="00711539">
      <w:pPr>
        <w:widowControl w:val="0"/>
        <w:autoSpaceDE w:val="0"/>
        <w:autoSpaceDN w:val="0"/>
        <w:adjustRightInd w:val="0"/>
        <w:spacing w:line="240" w:lineRule="auto"/>
        <w:jc w:val="both"/>
        <w:rPr>
          <w:rFonts w:ascii="Times New Roman" w:hAnsi="Times New Roman" w:cs="Times New Roman"/>
          <w:sz w:val="20"/>
          <w:szCs w:val="20"/>
        </w:rPr>
      </w:pPr>
      <w:r w:rsidRPr="00D24260">
        <w:rPr>
          <w:rFonts w:ascii="Times New Roman" w:hAnsi="Times New Roman" w:cs="Times New Roman"/>
          <w:sz w:val="20"/>
          <w:szCs w:val="20"/>
        </w:rPr>
        <w:lastRenderedPageBreak/>
        <w:t>3.3. Цена Договора может быть снижена по соглашению сторон без изменения предусмотренных Договором объема услуг и иных условий исполнения Договора.</w:t>
      </w:r>
    </w:p>
    <w:p w:rsidR="00711539" w:rsidRDefault="00D24260" w:rsidP="00711539">
      <w:pPr>
        <w:widowControl w:val="0"/>
        <w:autoSpaceDE w:val="0"/>
        <w:autoSpaceDN w:val="0"/>
        <w:adjustRightInd w:val="0"/>
        <w:spacing w:line="240" w:lineRule="auto"/>
        <w:jc w:val="both"/>
        <w:rPr>
          <w:rFonts w:ascii="Times New Roman" w:hAnsi="Times New Roman" w:cs="Times New Roman"/>
          <w:color w:val="000000"/>
          <w:spacing w:val="-10"/>
          <w:sz w:val="20"/>
          <w:szCs w:val="20"/>
        </w:rPr>
      </w:pPr>
      <w:r w:rsidRPr="00D24260">
        <w:rPr>
          <w:rFonts w:ascii="Times New Roman" w:hAnsi="Times New Roman" w:cs="Times New Roman"/>
          <w:color w:val="000000"/>
          <w:spacing w:val="-9"/>
          <w:sz w:val="20"/>
          <w:szCs w:val="20"/>
        </w:rPr>
        <w:t>3.4.</w:t>
      </w:r>
      <w:r w:rsidRPr="00D24260">
        <w:rPr>
          <w:rFonts w:ascii="Times New Roman" w:hAnsi="Times New Roman" w:cs="Times New Roman"/>
          <w:color w:val="000000"/>
          <w:spacing w:val="-10"/>
          <w:sz w:val="20"/>
          <w:szCs w:val="20"/>
        </w:rPr>
        <w:t xml:space="preserve"> Исполнитель по завершению работ, предъявляет счет-фактуру Заказчику с подписанным Актом  оказанных услуг.</w:t>
      </w:r>
    </w:p>
    <w:p w:rsidR="00D24260" w:rsidRPr="00D24260" w:rsidRDefault="00D24260" w:rsidP="00711539">
      <w:pPr>
        <w:widowControl w:val="0"/>
        <w:autoSpaceDE w:val="0"/>
        <w:autoSpaceDN w:val="0"/>
        <w:adjustRightInd w:val="0"/>
        <w:spacing w:line="240" w:lineRule="auto"/>
        <w:jc w:val="both"/>
        <w:rPr>
          <w:rFonts w:ascii="Times New Roman" w:hAnsi="Times New Roman" w:cs="Times New Roman"/>
          <w:color w:val="000000"/>
          <w:spacing w:val="-10"/>
          <w:sz w:val="20"/>
          <w:szCs w:val="20"/>
        </w:rPr>
      </w:pPr>
      <w:r w:rsidRPr="00D24260">
        <w:rPr>
          <w:rFonts w:ascii="Times New Roman" w:hAnsi="Times New Roman" w:cs="Times New Roman"/>
          <w:color w:val="000000"/>
          <w:spacing w:val="-9"/>
          <w:sz w:val="20"/>
          <w:szCs w:val="20"/>
        </w:rPr>
        <w:t xml:space="preserve">3.5. </w:t>
      </w:r>
      <w:r w:rsidRPr="00D24260">
        <w:rPr>
          <w:rFonts w:ascii="Times New Roman" w:hAnsi="Times New Roman" w:cs="Times New Roman"/>
          <w:sz w:val="20"/>
          <w:szCs w:val="20"/>
        </w:rPr>
        <w:t>Оплата производится в рублях по безналичному расчету путем перечисления денежных средств на расчетный счет «Исполнителя». Оплата за оказанные услуги Заказчиком производится в течение 20 календарных дней после получения Заказчиком счета на оплату, по факту оказания услуг.</w:t>
      </w:r>
      <w:r w:rsidRPr="00D24260">
        <w:rPr>
          <w:rFonts w:ascii="Times New Roman" w:hAnsi="Times New Roman" w:cs="Times New Roman"/>
          <w:color w:val="000000"/>
          <w:spacing w:val="-10"/>
          <w:sz w:val="20"/>
          <w:szCs w:val="20"/>
        </w:rPr>
        <w:t xml:space="preserve"> </w:t>
      </w:r>
    </w:p>
    <w:p w:rsidR="00711539" w:rsidRDefault="00D24260" w:rsidP="00711539">
      <w:pPr>
        <w:spacing w:line="240" w:lineRule="auto"/>
        <w:jc w:val="both"/>
        <w:rPr>
          <w:rFonts w:ascii="Times New Roman" w:hAnsi="Times New Roman" w:cs="Times New Roman"/>
          <w:sz w:val="20"/>
          <w:szCs w:val="20"/>
        </w:rPr>
      </w:pPr>
      <w:r w:rsidRPr="00D24260">
        <w:rPr>
          <w:rFonts w:ascii="Times New Roman" w:hAnsi="Times New Roman" w:cs="Times New Roman"/>
          <w:sz w:val="20"/>
          <w:szCs w:val="20"/>
        </w:rPr>
        <w:t xml:space="preserve"> 3.6. Все расчеты по Договору осуществляются за счет </w:t>
      </w:r>
      <w:r w:rsidR="003B568F">
        <w:rPr>
          <w:rFonts w:ascii="Times New Roman" w:hAnsi="Times New Roman" w:cs="Times New Roman"/>
          <w:sz w:val="20"/>
          <w:szCs w:val="20"/>
        </w:rPr>
        <w:t>внебюджетных средств бюджетного учреждения (средства ОМС)</w:t>
      </w:r>
    </w:p>
    <w:p w:rsidR="00D24260" w:rsidRPr="00D24260" w:rsidRDefault="00D24260" w:rsidP="00711539">
      <w:pPr>
        <w:spacing w:line="240" w:lineRule="auto"/>
        <w:ind w:left="2832" w:firstLine="708"/>
        <w:jc w:val="both"/>
      </w:pPr>
      <w:r w:rsidRPr="00D24260">
        <w:rPr>
          <w:b/>
          <w:bCs/>
          <w:color w:val="000000"/>
          <w:spacing w:val="-10"/>
        </w:rPr>
        <w:t>4. Ответственность сторон</w:t>
      </w:r>
    </w:p>
    <w:p w:rsidR="00D24260" w:rsidRDefault="00D24260" w:rsidP="00D24260">
      <w:pPr>
        <w:pStyle w:val="a3"/>
        <w:spacing w:after="0"/>
        <w:jc w:val="both"/>
      </w:pPr>
      <w:r w:rsidRPr="00D24260">
        <w:rPr>
          <w:color w:val="000000"/>
          <w:spacing w:val="-5"/>
        </w:rPr>
        <w:t xml:space="preserve">4.1. </w:t>
      </w:r>
      <w:r w:rsidRPr="00D24260">
        <w:t xml:space="preserve">За ненадлежащее выполнение обязательств по настоящему Договору  Исполнитель уплачивает Заказчику неустойку в размере 0,5% цены настоящего Договора за каждый день просрочки исполнения обязательств. </w:t>
      </w:r>
    </w:p>
    <w:p w:rsidR="00C15849" w:rsidRPr="00D24260" w:rsidRDefault="00C15849" w:rsidP="00D24260">
      <w:pPr>
        <w:pStyle w:val="a3"/>
        <w:spacing w:after="0"/>
        <w:jc w:val="both"/>
      </w:pPr>
      <w:r>
        <w:t>4.2. В</w:t>
      </w:r>
      <w:r w:rsidRPr="00C15849">
        <w:t xml:space="preserve"> </w:t>
      </w:r>
      <w:proofErr w:type="gramStart"/>
      <w:r w:rsidRPr="00C15849">
        <w:t>случае</w:t>
      </w:r>
      <w:proofErr w:type="gramEnd"/>
      <w:r w:rsidRPr="00C15849">
        <w:t xml:space="preserve"> нарушения Исполнителем сроков оказания услуг, Исполнитель уплачивает неустойку. Неустойка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составляет одну восьмую ставки рефинансирования Центрального банка Российской Федерации, действующей на день уплаты неустойки, от цены настоящего муниципального контракта.</w:t>
      </w:r>
    </w:p>
    <w:p w:rsidR="00D24260" w:rsidRPr="00D24260" w:rsidRDefault="00D24260" w:rsidP="00D24260">
      <w:pPr>
        <w:pStyle w:val="a3"/>
        <w:spacing w:after="0"/>
        <w:jc w:val="both"/>
      </w:pPr>
      <w:r w:rsidRPr="00D24260">
        <w:t>4.</w:t>
      </w:r>
      <w:r w:rsidR="00C15849">
        <w:t>3</w:t>
      </w:r>
      <w:r w:rsidRPr="00D24260">
        <w:t>. Заказчик уплачивает  Исполнителю неустойку за каждый день просрочки исполнения обязательств, предусмотренных настоящим Договором, начиная со дня, следующего после дня истечения срока исполнения обязательства Заказчиком, в размере 1/300 действующей на день уплаты неустойки ставки рефинансирования ЦБ России.</w:t>
      </w:r>
    </w:p>
    <w:p w:rsidR="00D24260" w:rsidRPr="00D24260" w:rsidRDefault="00D24260" w:rsidP="00D24260">
      <w:pPr>
        <w:pStyle w:val="a3"/>
        <w:spacing w:after="0"/>
        <w:jc w:val="both"/>
      </w:pPr>
      <w:r w:rsidRPr="00D24260">
        <w:t>4.</w:t>
      </w:r>
      <w:r w:rsidR="00C15849">
        <w:t>4</w:t>
      </w:r>
      <w:r w:rsidRPr="00D24260">
        <w:t>.Все споры по Договору разрешаются в порядке, предусмотренном действующим законодательством.</w:t>
      </w:r>
    </w:p>
    <w:p w:rsidR="00D24260" w:rsidRDefault="00C15849" w:rsidP="00D24260">
      <w:pPr>
        <w:pStyle w:val="a3"/>
        <w:spacing w:after="0"/>
        <w:jc w:val="both"/>
      </w:pPr>
      <w:r>
        <w:t>4.5</w:t>
      </w:r>
      <w:r w:rsidR="00D24260" w:rsidRPr="00D24260">
        <w:t xml:space="preserve">. Настоящий </w:t>
      </w:r>
      <w:proofErr w:type="gramStart"/>
      <w:r w:rsidR="00D24260" w:rsidRPr="00D24260">
        <w:t>Договор</w:t>
      </w:r>
      <w:proofErr w:type="gramEnd"/>
      <w:r w:rsidR="00D24260" w:rsidRPr="00D24260">
        <w:t xml:space="preserve"> может быть расторгнут исключительно по соглашению сторон, либо в судебном порядке по основаниям, предусмотренным гражданским законодательством РФ, при этом в досудебном порядке каждая из сторон обязуется дать ответ на любое полученное уведомление либо претензию в течение десяти календарных дней с даты их получения.</w:t>
      </w:r>
    </w:p>
    <w:p w:rsidR="00220090" w:rsidRPr="00220090" w:rsidRDefault="00220090" w:rsidP="00220090">
      <w:pPr>
        <w:pStyle w:val="a3"/>
        <w:spacing w:after="0"/>
        <w:jc w:val="both"/>
      </w:pPr>
      <w:r>
        <w:t xml:space="preserve">4.6. </w:t>
      </w:r>
      <w:proofErr w:type="gramStart"/>
      <w:r w:rsidRPr="00220090">
        <w:t>В случае неоднократного (двух и более раз) нарушения  Исполнителем сроков оказания услуг, а так же оказания услуг ненадлежащего качества, в том числе при наличии недостатков, которые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в связи с неисполнением или ненадлежащим</w:t>
      </w:r>
      <w:proofErr w:type="gramEnd"/>
      <w:r w:rsidRPr="00220090">
        <w:t xml:space="preserve"> исполнением Исполнителем своих обязательств по контракту.</w:t>
      </w:r>
    </w:p>
    <w:p w:rsidR="00220090" w:rsidRPr="00D24260" w:rsidRDefault="00220090" w:rsidP="00220090">
      <w:pPr>
        <w:pStyle w:val="a3"/>
        <w:spacing w:after="0"/>
        <w:jc w:val="both"/>
        <w:rPr>
          <w:b/>
          <w:bCs/>
          <w:color w:val="000000"/>
          <w:spacing w:val="-13"/>
        </w:rPr>
      </w:pPr>
      <w:r w:rsidRPr="00220090">
        <w:t>При наличии указанных обстоятельств Заказчик направляет в адрес Исполнителя уведомление о расторжении контракта. С момента направления Исполнителю соответствующего уведомления настоящий контракт считается расторгнутым по соглашению сторон.</w:t>
      </w:r>
    </w:p>
    <w:p w:rsidR="00D24260" w:rsidRPr="00D24260" w:rsidRDefault="00D24260" w:rsidP="00D24260">
      <w:pPr>
        <w:pStyle w:val="a3"/>
        <w:spacing w:after="0"/>
        <w:jc w:val="center"/>
      </w:pPr>
      <w:r w:rsidRPr="00D24260">
        <w:rPr>
          <w:b/>
          <w:bCs/>
          <w:color w:val="000000"/>
          <w:spacing w:val="-13"/>
        </w:rPr>
        <w:t>5. Форс-мажор</w:t>
      </w:r>
    </w:p>
    <w:p w:rsidR="00D24260" w:rsidRPr="00D24260" w:rsidRDefault="00D24260" w:rsidP="00D24260">
      <w:pPr>
        <w:pStyle w:val="a3"/>
        <w:spacing w:after="0"/>
        <w:jc w:val="both"/>
        <w:rPr>
          <w:color w:val="000000"/>
          <w:spacing w:val="-10"/>
        </w:rPr>
      </w:pPr>
      <w:r w:rsidRPr="00D24260">
        <w:rPr>
          <w:color w:val="000000"/>
          <w:spacing w:val="-4"/>
        </w:rPr>
        <w:t xml:space="preserve">5.1. Стороны освобождаются от ответственности за частичное или полное </w:t>
      </w:r>
      <w:r w:rsidRPr="00D24260">
        <w:rPr>
          <w:color w:val="000000"/>
          <w:spacing w:val="-5"/>
        </w:rPr>
        <w:t xml:space="preserve">неисполнение обязательств по настоящему Договору, если это неисполнение явилось следствием обстоятельств непреодолимой силы, как то: стихийные бедствия, забастовки, </w:t>
      </w:r>
      <w:r w:rsidRPr="00D24260">
        <w:rPr>
          <w:color w:val="000000"/>
          <w:spacing w:val="-10"/>
        </w:rPr>
        <w:t>военные действия, вновь принятые нормативные акты РФ.</w:t>
      </w:r>
    </w:p>
    <w:p w:rsidR="00D24260" w:rsidRPr="00D24260" w:rsidRDefault="00D24260" w:rsidP="00D24260">
      <w:pPr>
        <w:pStyle w:val="a3"/>
        <w:spacing w:after="0"/>
        <w:jc w:val="center"/>
      </w:pPr>
      <w:r w:rsidRPr="00D24260">
        <w:rPr>
          <w:b/>
          <w:bCs/>
          <w:color w:val="000000"/>
          <w:spacing w:val="-9"/>
        </w:rPr>
        <w:t>6.  Срок оказания услуг</w:t>
      </w:r>
    </w:p>
    <w:p w:rsidR="00D24260" w:rsidRPr="00D24260" w:rsidRDefault="00D24260" w:rsidP="00D24260">
      <w:pPr>
        <w:pStyle w:val="a3"/>
        <w:spacing w:after="0"/>
        <w:jc w:val="both"/>
        <w:rPr>
          <w:color w:val="000000"/>
          <w:spacing w:val="-10"/>
        </w:rPr>
      </w:pPr>
      <w:r w:rsidRPr="00D24260">
        <w:rPr>
          <w:color w:val="000000"/>
        </w:rPr>
        <w:t xml:space="preserve">6.1. Настоящий Договор  вступает в силу с момента подписания его Сторонами и </w:t>
      </w:r>
      <w:r w:rsidRPr="00D24260">
        <w:rPr>
          <w:color w:val="000000"/>
          <w:spacing w:val="-10"/>
        </w:rPr>
        <w:t xml:space="preserve">действует </w:t>
      </w:r>
      <w:r w:rsidR="003B568F">
        <w:rPr>
          <w:color w:val="000000"/>
          <w:spacing w:val="-10"/>
        </w:rPr>
        <w:t xml:space="preserve">до полного исполнения </w:t>
      </w:r>
      <w:r w:rsidR="00657B1A">
        <w:rPr>
          <w:color w:val="000000"/>
          <w:spacing w:val="-10"/>
        </w:rPr>
        <w:t xml:space="preserve">обязательств </w:t>
      </w:r>
      <w:r w:rsidR="003B568F">
        <w:rPr>
          <w:color w:val="000000"/>
          <w:spacing w:val="-10"/>
        </w:rPr>
        <w:t xml:space="preserve"> обеими сторонами.</w:t>
      </w:r>
    </w:p>
    <w:p w:rsidR="00D24260" w:rsidRPr="00D24260" w:rsidRDefault="00D24260" w:rsidP="00D24260">
      <w:pPr>
        <w:pStyle w:val="a3"/>
        <w:spacing w:after="0"/>
        <w:jc w:val="center"/>
      </w:pPr>
      <w:r w:rsidRPr="00D24260">
        <w:rPr>
          <w:b/>
          <w:bCs/>
          <w:color w:val="000000"/>
          <w:spacing w:val="-9"/>
        </w:rPr>
        <w:t>7. Дополнительные условия</w:t>
      </w:r>
    </w:p>
    <w:p w:rsidR="00D24260" w:rsidRPr="00D24260" w:rsidRDefault="00D24260" w:rsidP="00D24260">
      <w:pPr>
        <w:pStyle w:val="a3"/>
        <w:spacing w:after="0"/>
        <w:jc w:val="both"/>
      </w:pPr>
      <w:r w:rsidRPr="00D24260">
        <w:rPr>
          <w:color w:val="000000"/>
          <w:spacing w:val="-2"/>
        </w:rPr>
        <w:t xml:space="preserve">7.1.Все споры между Сторонами, по которым не было достигнуто соглашение, </w:t>
      </w:r>
      <w:r w:rsidRPr="00D24260">
        <w:rPr>
          <w:color w:val="000000"/>
          <w:spacing w:val="-10"/>
        </w:rPr>
        <w:t>разрешаются Арбитражным судом  Ивановской области.</w:t>
      </w:r>
    </w:p>
    <w:p w:rsidR="00D24260" w:rsidRPr="00D24260" w:rsidRDefault="00D24260" w:rsidP="00D24260">
      <w:pPr>
        <w:pStyle w:val="a3"/>
        <w:spacing w:after="0"/>
        <w:jc w:val="both"/>
        <w:rPr>
          <w:color w:val="000000"/>
          <w:spacing w:val="-4"/>
        </w:rPr>
      </w:pPr>
      <w:r w:rsidRPr="00D24260">
        <w:rPr>
          <w:color w:val="000000"/>
          <w:spacing w:val="-4"/>
        </w:rPr>
        <w:t>7.2. В части, не предусмотренной настоящим Договором, стороны руководствуются действующим законодательством РФ.</w:t>
      </w:r>
    </w:p>
    <w:p w:rsidR="00711539" w:rsidRDefault="00D24260" w:rsidP="00D24260">
      <w:pPr>
        <w:pStyle w:val="a3"/>
        <w:spacing w:after="0"/>
        <w:jc w:val="both"/>
        <w:rPr>
          <w:color w:val="000000"/>
          <w:spacing w:val="-10"/>
        </w:rPr>
      </w:pPr>
      <w:r w:rsidRPr="00D24260">
        <w:t>7.3.</w:t>
      </w:r>
      <w:r w:rsidRPr="00D24260">
        <w:rPr>
          <w:color w:val="000000"/>
          <w:spacing w:val="-4"/>
        </w:rPr>
        <w:t xml:space="preserve"> Настоящий Договор составлен в двух экземплярах, </w:t>
      </w:r>
      <w:r w:rsidRPr="00D24260">
        <w:rPr>
          <w:color w:val="000000"/>
          <w:spacing w:val="-10"/>
        </w:rPr>
        <w:t>имеющих одинаковую юридическую силу, по одному для каждой из Сторон.</w:t>
      </w:r>
      <w:r w:rsidR="00711539">
        <w:rPr>
          <w:color w:val="000000"/>
          <w:spacing w:val="-10"/>
        </w:rPr>
        <w:tab/>
      </w:r>
      <w:r w:rsidR="00711539">
        <w:rPr>
          <w:color w:val="000000"/>
          <w:spacing w:val="-10"/>
        </w:rPr>
        <w:tab/>
      </w:r>
      <w:r w:rsidR="00711539">
        <w:rPr>
          <w:color w:val="000000"/>
          <w:spacing w:val="-10"/>
        </w:rPr>
        <w:tab/>
      </w:r>
    </w:p>
    <w:tbl>
      <w:tblPr>
        <w:tblW w:w="10008" w:type="dxa"/>
        <w:tblLayout w:type="fixed"/>
        <w:tblLook w:val="0000" w:firstRow="0" w:lastRow="0" w:firstColumn="0" w:lastColumn="0" w:noHBand="0" w:noVBand="0"/>
      </w:tblPr>
      <w:tblGrid>
        <w:gridCol w:w="4968"/>
        <w:gridCol w:w="36"/>
        <w:gridCol w:w="5004"/>
      </w:tblGrid>
      <w:tr w:rsidR="00D24260" w:rsidRPr="00D24260" w:rsidTr="00F03D05">
        <w:tc>
          <w:tcPr>
            <w:tcW w:w="5004" w:type="dxa"/>
            <w:gridSpan w:val="2"/>
          </w:tcPr>
          <w:p w:rsidR="00D24260" w:rsidRPr="00D24260" w:rsidRDefault="00711539" w:rsidP="0078170E">
            <w:pPr>
              <w:rPr>
                <w:rFonts w:ascii="Times New Roman" w:hAnsi="Times New Roman" w:cs="Times New Roman"/>
                <w:sz w:val="20"/>
                <w:szCs w:val="20"/>
              </w:rPr>
            </w:pPr>
            <w:r>
              <w:rPr>
                <w:color w:val="000000"/>
                <w:spacing w:val="-10"/>
              </w:rPr>
              <w:tab/>
            </w:r>
            <w:r>
              <w:rPr>
                <w:color w:val="000000"/>
                <w:spacing w:val="-10"/>
              </w:rPr>
              <w:tab/>
            </w:r>
            <w:r>
              <w:rPr>
                <w:color w:val="000000"/>
                <w:spacing w:val="-10"/>
              </w:rPr>
              <w:tab/>
            </w:r>
            <w:r>
              <w:rPr>
                <w:color w:val="000000"/>
                <w:spacing w:val="-10"/>
              </w:rPr>
              <w:tab/>
            </w:r>
            <w:r>
              <w:rPr>
                <w:rFonts w:ascii="Times New Roman" w:hAnsi="Times New Roman" w:cs="Times New Roman"/>
                <w:b/>
                <w:sz w:val="20"/>
                <w:szCs w:val="20"/>
              </w:rPr>
              <w:t xml:space="preserve">         </w:t>
            </w:r>
            <w:r w:rsidRPr="00711539">
              <w:rPr>
                <w:rFonts w:ascii="Times New Roman" w:hAnsi="Times New Roman" w:cs="Times New Roman"/>
                <w:b/>
                <w:sz w:val="20"/>
                <w:szCs w:val="20"/>
              </w:rPr>
              <w:t>8.Юридические</w:t>
            </w:r>
            <w:r>
              <w:rPr>
                <w:color w:val="000000"/>
                <w:spacing w:val="-10"/>
              </w:rPr>
              <w:tab/>
            </w:r>
            <w:r>
              <w:rPr>
                <w:color w:val="000000"/>
                <w:spacing w:val="-10"/>
              </w:rPr>
              <w:tab/>
            </w:r>
          </w:p>
        </w:tc>
        <w:tc>
          <w:tcPr>
            <w:tcW w:w="5004" w:type="dxa"/>
          </w:tcPr>
          <w:p w:rsidR="00711539" w:rsidRPr="00D24260" w:rsidRDefault="0078170E" w:rsidP="00F03D05">
            <w:pPr>
              <w:rPr>
                <w:rFonts w:ascii="Times New Roman" w:hAnsi="Times New Roman" w:cs="Times New Roman"/>
                <w:sz w:val="20"/>
                <w:szCs w:val="20"/>
              </w:rPr>
            </w:pPr>
            <w:r w:rsidRPr="00711539">
              <w:rPr>
                <w:rFonts w:ascii="Times New Roman" w:hAnsi="Times New Roman" w:cs="Times New Roman"/>
                <w:b/>
                <w:sz w:val="20"/>
                <w:szCs w:val="20"/>
              </w:rPr>
              <w:t>адреса, реквизиты и подписи сторон</w:t>
            </w:r>
            <w:r>
              <w:rPr>
                <w:color w:val="000000"/>
                <w:spacing w:val="-10"/>
              </w:rPr>
              <w:tab/>
            </w:r>
          </w:p>
        </w:tc>
      </w:tr>
      <w:tr w:rsidR="00711539" w:rsidRPr="00D24260" w:rsidTr="00F03D05">
        <w:tc>
          <w:tcPr>
            <w:tcW w:w="4968" w:type="dxa"/>
          </w:tcPr>
          <w:p w:rsidR="00711539" w:rsidRPr="00711539" w:rsidRDefault="00711539" w:rsidP="00F03D05">
            <w:pPr>
              <w:pStyle w:val="ab"/>
              <w:rPr>
                <w:rFonts w:ascii="Times New Roman" w:hAnsi="Times New Roman"/>
                <w:b/>
                <w:sz w:val="20"/>
              </w:rPr>
            </w:pPr>
            <w:r w:rsidRPr="00711539">
              <w:rPr>
                <w:rFonts w:ascii="Times New Roman" w:hAnsi="Times New Roman"/>
                <w:b/>
                <w:sz w:val="20"/>
              </w:rPr>
              <w:t xml:space="preserve">Заказчик: </w:t>
            </w:r>
          </w:p>
          <w:p w:rsidR="00711539" w:rsidRPr="00711539" w:rsidRDefault="00711539" w:rsidP="005D30D9">
            <w:pPr>
              <w:tabs>
                <w:tab w:val="left" w:pos="2590"/>
              </w:tabs>
              <w:spacing w:line="240" w:lineRule="auto"/>
              <w:rPr>
                <w:rFonts w:ascii="Times New Roman" w:hAnsi="Times New Roman" w:cs="Times New Roman"/>
                <w:sz w:val="20"/>
                <w:szCs w:val="20"/>
              </w:rPr>
            </w:pPr>
            <w:r w:rsidRPr="00711539">
              <w:rPr>
                <w:rFonts w:ascii="Times New Roman" w:hAnsi="Times New Roman" w:cs="Times New Roman"/>
                <w:sz w:val="20"/>
                <w:szCs w:val="20"/>
              </w:rPr>
              <w:t>МБУЗ «ДГКБ №1» г. Иваново153025, г. Иваново, ул. Академика Мальцева, д.3,</w:t>
            </w:r>
            <w:r w:rsidR="005D30D9">
              <w:rPr>
                <w:rFonts w:ascii="Times New Roman" w:hAnsi="Times New Roman" w:cs="Times New Roman"/>
                <w:sz w:val="20"/>
                <w:szCs w:val="20"/>
              </w:rPr>
              <w:t>т</w:t>
            </w:r>
            <w:r w:rsidRPr="00711539">
              <w:rPr>
                <w:rFonts w:ascii="Times New Roman" w:hAnsi="Times New Roman" w:cs="Times New Roman"/>
                <w:sz w:val="20"/>
                <w:szCs w:val="20"/>
              </w:rPr>
              <w:t>ел. 7-(4932) – 32-56-82</w:t>
            </w:r>
          </w:p>
          <w:p w:rsidR="00711539" w:rsidRPr="00711539" w:rsidRDefault="00711539" w:rsidP="005D30D9">
            <w:pPr>
              <w:tabs>
                <w:tab w:val="left" w:pos="2590"/>
              </w:tabs>
              <w:spacing w:line="240" w:lineRule="auto"/>
              <w:rPr>
                <w:rFonts w:ascii="Times New Roman" w:hAnsi="Times New Roman" w:cs="Times New Roman"/>
                <w:sz w:val="20"/>
                <w:szCs w:val="20"/>
              </w:rPr>
            </w:pPr>
            <w:r w:rsidRPr="00711539">
              <w:rPr>
                <w:rFonts w:ascii="Times New Roman" w:hAnsi="Times New Roman" w:cs="Times New Roman"/>
                <w:sz w:val="20"/>
                <w:szCs w:val="20"/>
              </w:rPr>
              <w:lastRenderedPageBreak/>
              <w:t>ИНН/КПП 3729008959/370201001</w:t>
            </w:r>
          </w:p>
          <w:p w:rsidR="00711539" w:rsidRPr="00711539" w:rsidRDefault="00711539" w:rsidP="005D30D9">
            <w:pPr>
              <w:tabs>
                <w:tab w:val="left" w:pos="2590"/>
              </w:tabs>
              <w:spacing w:line="240" w:lineRule="auto"/>
              <w:rPr>
                <w:rFonts w:ascii="Times New Roman" w:hAnsi="Times New Roman" w:cs="Times New Roman"/>
                <w:sz w:val="20"/>
                <w:szCs w:val="20"/>
              </w:rPr>
            </w:pPr>
            <w:r w:rsidRPr="00711539">
              <w:rPr>
                <w:rFonts w:ascii="Times New Roman" w:hAnsi="Times New Roman" w:cs="Times New Roman"/>
                <w:sz w:val="20"/>
                <w:szCs w:val="20"/>
              </w:rPr>
              <w:t>Финансово-казначейское управление  Администрации города  Иванова</w:t>
            </w:r>
            <w:r w:rsidR="005D30D9">
              <w:rPr>
                <w:rFonts w:ascii="Times New Roman" w:hAnsi="Times New Roman" w:cs="Times New Roman"/>
                <w:sz w:val="20"/>
                <w:szCs w:val="20"/>
              </w:rPr>
              <w:t xml:space="preserve"> </w:t>
            </w:r>
            <w:r w:rsidRPr="00711539">
              <w:rPr>
                <w:rFonts w:ascii="Times New Roman" w:hAnsi="Times New Roman" w:cs="Times New Roman"/>
                <w:sz w:val="20"/>
                <w:szCs w:val="20"/>
              </w:rPr>
              <w:t>(МБУЗ «ДГКБ №1»</w:t>
            </w:r>
            <w:r w:rsidR="005D30D9">
              <w:rPr>
                <w:rFonts w:ascii="Times New Roman" w:hAnsi="Times New Roman" w:cs="Times New Roman"/>
                <w:sz w:val="20"/>
                <w:szCs w:val="20"/>
              </w:rPr>
              <w:t>)</w:t>
            </w:r>
          </w:p>
          <w:p w:rsidR="00711539" w:rsidRPr="00711539" w:rsidRDefault="00711539" w:rsidP="005D30D9">
            <w:pPr>
              <w:tabs>
                <w:tab w:val="left" w:pos="2590"/>
              </w:tabs>
              <w:spacing w:line="240" w:lineRule="auto"/>
              <w:rPr>
                <w:rFonts w:ascii="Times New Roman" w:hAnsi="Times New Roman" w:cs="Times New Roman"/>
                <w:sz w:val="20"/>
                <w:szCs w:val="20"/>
              </w:rPr>
            </w:pPr>
            <w:proofErr w:type="gramStart"/>
            <w:r w:rsidRPr="00711539">
              <w:rPr>
                <w:rFonts w:ascii="Times New Roman" w:hAnsi="Times New Roman" w:cs="Times New Roman"/>
                <w:sz w:val="20"/>
                <w:szCs w:val="20"/>
              </w:rPr>
              <w:t>р</w:t>
            </w:r>
            <w:proofErr w:type="gramEnd"/>
            <w:r w:rsidRPr="00711539">
              <w:rPr>
                <w:rFonts w:ascii="Times New Roman" w:hAnsi="Times New Roman" w:cs="Times New Roman"/>
                <w:sz w:val="20"/>
                <w:szCs w:val="20"/>
              </w:rPr>
              <w:t>/с 40703810800003000002</w:t>
            </w:r>
          </w:p>
          <w:p w:rsidR="00711539" w:rsidRPr="00711539" w:rsidRDefault="00711539" w:rsidP="005D30D9">
            <w:pPr>
              <w:tabs>
                <w:tab w:val="left" w:pos="2590"/>
              </w:tabs>
              <w:spacing w:line="240" w:lineRule="auto"/>
              <w:rPr>
                <w:rFonts w:ascii="Times New Roman" w:hAnsi="Times New Roman" w:cs="Times New Roman"/>
                <w:sz w:val="20"/>
                <w:szCs w:val="20"/>
              </w:rPr>
            </w:pPr>
            <w:proofErr w:type="gramStart"/>
            <w:r w:rsidRPr="00711539">
              <w:rPr>
                <w:rFonts w:ascii="Times New Roman" w:hAnsi="Times New Roman" w:cs="Times New Roman"/>
                <w:sz w:val="20"/>
                <w:szCs w:val="20"/>
              </w:rPr>
              <w:t>л</w:t>
            </w:r>
            <w:proofErr w:type="gramEnd"/>
            <w:r w:rsidRPr="00711539">
              <w:rPr>
                <w:rFonts w:ascii="Times New Roman" w:hAnsi="Times New Roman" w:cs="Times New Roman"/>
                <w:sz w:val="20"/>
                <w:szCs w:val="20"/>
              </w:rPr>
              <w:t>/с 002 20 240 8</w:t>
            </w:r>
          </w:p>
          <w:p w:rsidR="00711539" w:rsidRPr="00711539" w:rsidRDefault="00711539" w:rsidP="005D30D9">
            <w:pPr>
              <w:tabs>
                <w:tab w:val="left" w:pos="2590"/>
              </w:tabs>
              <w:spacing w:line="240" w:lineRule="auto"/>
              <w:rPr>
                <w:rFonts w:ascii="Times New Roman" w:hAnsi="Times New Roman" w:cs="Times New Roman"/>
                <w:sz w:val="20"/>
                <w:szCs w:val="20"/>
              </w:rPr>
            </w:pPr>
            <w:r w:rsidRPr="00711539">
              <w:rPr>
                <w:rFonts w:ascii="Times New Roman" w:hAnsi="Times New Roman" w:cs="Times New Roman"/>
                <w:sz w:val="20"/>
                <w:szCs w:val="20"/>
              </w:rPr>
              <w:t>в ГРКЦ ГУ Банка России по Ивановской области</w:t>
            </w:r>
          </w:p>
          <w:p w:rsidR="005D30D9" w:rsidRDefault="00711539" w:rsidP="005D30D9">
            <w:pPr>
              <w:tabs>
                <w:tab w:val="left" w:pos="2590"/>
              </w:tabs>
              <w:spacing w:line="240" w:lineRule="auto"/>
              <w:rPr>
                <w:rFonts w:ascii="Times New Roman" w:hAnsi="Times New Roman" w:cs="Times New Roman"/>
                <w:sz w:val="20"/>
                <w:szCs w:val="20"/>
              </w:rPr>
            </w:pPr>
            <w:r w:rsidRPr="00711539">
              <w:rPr>
                <w:rFonts w:ascii="Times New Roman" w:hAnsi="Times New Roman" w:cs="Times New Roman"/>
                <w:sz w:val="20"/>
                <w:szCs w:val="20"/>
              </w:rPr>
              <w:t>БИК 042406001</w:t>
            </w:r>
          </w:p>
          <w:p w:rsidR="005D30D9" w:rsidRDefault="005D30D9" w:rsidP="005D30D9">
            <w:pPr>
              <w:tabs>
                <w:tab w:val="left" w:pos="2590"/>
              </w:tabs>
              <w:spacing w:line="240" w:lineRule="auto"/>
              <w:rPr>
                <w:rFonts w:ascii="Times New Roman" w:hAnsi="Times New Roman" w:cs="Times New Roman"/>
                <w:sz w:val="20"/>
                <w:szCs w:val="20"/>
              </w:rPr>
            </w:pPr>
            <w:r>
              <w:rPr>
                <w:rFonts w:ascii="Times New Roman" w:hAnsi="Times New Roman" w:cs="Times New Roman"/>
                <w:sz w:val="20"/>
                <w:szCs w:val="20"/>
              </w:rPr>
              <w:t>Главный врач_________________</w:t>
            </w:r>
            <w:proofErr w:type="spellStart"/>
            <w:r>
              <w:rPr>
                <w:rFonts w:ascii="Times New Roman" w:hAnsi="Times New Roman" w:cs="Times New Roman"/>
                <w:sz w:val="20"/>
                <w:szCs w:val="20"/>
              </w:rPr>
              <w:t>А.А.Балдаев</w:t>
            </w:r>
            <w:proofErr w:type="spellEnd"/>
            <w:r w:rsidR="00711539" w:rsidRPr="00711539">
              <w:rPr>
                <w:rFonts w:ascii="Times New Roman" w:hAnsi="Times New Roman" w:cs="Times New Roman"/>
                <w:sz w:val="20"/>
                <w:szCs w:val="20"/>
              </w:rPr>
              <w:t xml:space="preserve">   </w:t>
            </w:r>
          </w:p>
          <w:p w:rsidR="005D30D9" w:rsidRDefault="005D30D9" w:rsidP="005D30D9">
            <w:pPr>
              <w:tabs>
                <w:tab w:val="left" w:pos="2590"/>
              </w:tabs>
              <w:spacing w:line="240" w:lineRule="auto"/>
              <w:rPr>
                <w:rFonts w:ascii="Times New Roman" w:hAnsi="Times New Roman" w:cs="Times New Roman"/>
                <w:sz w:val="20"/>
                <w:szCs w:val="20"/>
              </w:rPr>
            </w:pPr>
            <w:r>
              <w:rPr>
                <w:rFonts w:ascii="Times New Roman" w:hAnsi="Times New Roman" w:cs="Times New Roman"/>
                <w:sz w:val="20"/>
                <w:szCs w:val="20"/>
              </w:rPr>
              <w:t>М.П.</w:t>
            </w:r>
          </w:p>
          <w:p w:rsidR="005D30D9" w:rsidRDefault="005D30D9" w:rsidP="005D30D9">
            <w:pPr>
              <w:tabs>
                <w:tab w:val="left" w:pos="2590"/>
              </w:tabs>
              <w:spacing w:line="240" w:lineRule="auto"/>
              <w:rPr>
                <w:rFonts w:ascii="Times New Roman" w:hAnsi="Times New Roman" w:cs="Times New Roman"/>
                <w:sz w:val="20"/>
                <w:szCs w:val="20"/>
              </w:rPr>
            </w:pPr>
          </w:p>
          <w:p w:rsidR="00711539" w:rsidRPr="00711539" w:rsidRDefault="00711539" w:rsidP="005D30D9">
            <w:pPr>
              <w:tabs>
                <w:tab w:val="left" w:pos="2590"/>
              </w:tabs>
              <w:spacing w:line="240" w:lineRule="auto"/>
              <w:rPr>
                <w:rFonts w:ascii="Times New Roman" w:hAnsi="Times New Roman" w:cs="Times New Roman"/>
                <w:sz w:val="20"/>
                <w:szCs w:val="20"/>
              </w:rPr>
            </w:pPr>
            <w:r w:rsidRPr="00711539">
              <w:rPr>
                <w:rFonts w:ascii="Times New Roman" w:hAnsi="Times New Roman" w:cs="Times New Roman"/>
                <w:sz w:val="20"/>
                <w:szCs w:val="20"/>
              </w:rPr>
              <w:t xml:space="preserve">       </w:t>
            </w:r>
          </w:p>
        </w:tc>
        <w:tc>
          <w:tcPr>
            <w:tcW w:w="5040" w:type="dxa"/>
            <w:gridSpan w:val="2"/>
          </w:tcPr>
          <w:p w:rsidR="00711539" w:rsidRPr="00711539" w:rsidRDefault="00711539" w:rsidP="00F03D05">
            <w:pPr>
              <w:pStyle w:val="ab"/>
              <w:jc w:val="left"/>
              <w:rPr>
                <w:rFonts w:ascii="Times New Roman" w:hAnsi="Times New Roman"/>
                <w:sz w:val="20"/>
              </w:rPr>
            </w:pPr>
            <w:r w:rsidRPr="00711539">
              <w:rPr>
                <w:rFonts w:ascii="Times New Roman" w:hAnsi="Times New Roman"/>
                <w:b/>
                <w:sz w:val="20"/>
              </w:rPr>
              <w:lastRenderedPageBreak/>
              <w:t>Поставщик:</w:t>
            </w:r>
            <w:r w:rsidRPr="00711539">
              <w:rPr>
                <w:rFonts w:ascii="Times New Roman" w:hAnsi="Times New Roman"/>
                <w:noProof/>
                <w:sz w:val="20"/>
              </w:rPr>
              <w:t xml:space="preserve"> ____________________________________________</w:t>
            </w:r>
          </w:p>
          <w:p w:rsidR="005D30D9" w:rsidRDefault="00711539" w:rsidP="00F03D05">
            <w:pPr>
              <w:pStyle w:val="ab"/>
              <w:jc w:val="left"/>
              <w:rPr>
                <w:rFonts w:ascii="Times New Roman" w:hAnsi="Times New Roman"/>
                <w:noProof/>
                <w:sz w:val="20"/>
              </w:rPr>
            </w:pPr>
            <w:r w:rsidRPr="00711539">
              <w:rPr>
                <w:rFonts w:ascii="Times New Roman" w:hAnsi="Times New Roman"/>
                <w:noProof/>
                <w:sz w:val="20"/>
              </w:rPr>
              <w:t xml:space="preserve">Адрес: </w:t>
            </w:r>
          </w:p>
          <w:p w:rsidR="00711539" w:rsidRPr="00711539" w:rsidRDefault="005D30D9" w:rsidP="00F03D05">
            <w:pPr>
              <w:pStyle w:val="ab"/>
              <w:jc w:val="left"/>
              <w:rPr>
                <w:rFonts w:ascii="Times New Roman" w:hAnsi="Times New Roman"/>
                <w:noProof/>
                <w:sz w:val="20"/>
              </w:rPr>
            </w:pPr>
            <w:r w:rsidRPr="00711539">
              <w:rPr>
                <w:rFonts w:ascii="Times New Roman" w:hAnsi="Times New Roman"/>
                <w:noProof/>
                <w:sz w:val="20"/>
              </w:rPr>
              <w:t xml:space="preserve"> Телефон          </w:t>
            </w:r>
          </w:p>
          <w:p w:rsidR="00711539" w:rsidRPr="00711539" w:rsidRDefault="00711539" w:rsidP="005D30D9">
            <w:pPr>
              <w:pStyle w:val="ab"/>
              <w:jc w:val="left"/>
              <w:rPr>
                <w:rFonts w:ascii="Times New Roman" w:hAnsi="Times New Roman"/>
                <w:sz w:val="20"/>
              </w:rPr>
            </w:pPr>
            <w:r w:rsidRPr="00711539">
              <w:rPr>
                <w:rFonts w:ascii="Times New Roman" w:hAnsi="Times New Roman"/>
                <w:sz w:val="20"/>
              </w:rPr>
              <w:t>ИНН ___________________</w:t>
            </w:r>
          </w:p>
          <w:p w:rsidR="005D30D9" w:rsidRDefault="00711539" w:rsidP="00F03D05">
            <w:pPr>
              <w:tabs>
                <w:tab w:val="left" w:pos="0"/>
              </w:tabs>
              <w:spacing w:line="240" w:lineRule="auto"/>
              <w:rPr>
                <w:rFonts w:ascii="Times New Roman" w:hAnsi="Times New Roman" w:cs="Times New Roman"/>
                <w:sz w:val="20"/>
                <w:szCs w:val="20"/>
              </w:rPr>
            </w:pPr>
            <w:r w:rsidRPr="00711539">
              <w:rPr>
                <w:rFonts w:ascii="Times New Roman" w:hAnsi="Times New Roman" w:cs="Times New Roman"/>
                <w:sz w:val="20"/>
                <w:szCs w:val="20"/>
              </w:rPr>
              <w:lastRenderedPageBreak/>
              <w:t>К</w:t>
            </w:r>
            <w:r w:rsidR="005D30D9">
              <w:rPr>
                <w:rFonts w:ascii="Times New Roman" w:hAnsi="Times New Roman" w:cs="Times New Roman"/>
                <w:sz w:val="20"/>
                <w:szCs w:val="20"/>
              </w:rPr>
              <w:t>ПП ___________________</w:t>
            </w:r>
          </w:p>
          <w:p w:rsidR="00711539" w:rsidRPr="00711539" w:rsidRDefault="005D30D9" w:rsidP="00F03D05">
            <w:pPr>
              <w:tabs>
                <w:tab w:val="left" w:pos="0"/>
              </w:tabs>
              <w:spacing w:line="240" w:lineRule="auto"/>
              <w:rPr>
                <w:rFonts w:ascii="Times New Roman" w:hAnsi="Times New Roman" w:cs="Times New Roman"/>
                <w:sz w:val="20"/>
                <w:szCs w:val="20"/>
              </w:rPr>
            </w:pPr>
            <w:r w:rsidRPr="00711539">
              <w:rPr>
                <w:rFonts w:ascii="Times New Roman" w:hAnsi="Times New Roman" w:cs="Times New Roman"/>
                <w:noProof/>
                <w:sz w:val="20"/>
                <w:szCs w:val="20"/>
              </w:rPr>
              <w:t xml:space="preserve">Банковские реквизиты </w:t>
            </w:r>
            <w:r w:rsidRPr="00711539">
              <w:rPr>
                <w:rFonts w:ascii="Times New Roman" w:hAnsi="Times New Roman" w:cs="Times New Roman"/>
                <w:b/>
                <w:sz w:val="20"/>
                <w:szCs w:val="20"/>
              </w:rPr>
              <w:t xml:space="preserve">                   </w:t>
            </w:r>
            <w:r w:rsidR="00711539" w:rsidRPr="00711539">
              <w:rPr>
                <w:rFonts w:ascii="Times New Roman" w:hAnsi="Times New Roman" w:cs="Times New Roman"/>
                <w:sz w:val="20"/>
                <w:szCs w:val="20"/>
              </w:rPr>
              <w:t xml:space="preserve">                                          </w:t>
            </w:r>
          </w:p>
          <w:p w:rsidR="00711539" w:rsidRPr="00711539" w:rsidRDefault="00711539" w:rsidP="00F03D05">
            <w:pPr>
              <w:tabs>
                <w:tab w:val="left" w:pos="0"/>
              </w:tabs>
              <w:spacing w:line="240" w:lineRule="auto"/>
              <w:rPr>
                <w:rFonts w:ascii="Times New Roman" w:hAnsi="Times New Roman" w:cs="Times New Roman"/>
                <w:sz w:val="20"/>
                <w:szCs w:val="20"/>
              </w:rPr>
            </w:pPr>
            <w:proofErr w:type="gramStart"/>
            <w:r w:rsidRPr="00711539">
              <w:rPr>
                <w:rFonts w:ascii="Times New Roman" w:hAnsi="Times New Roman" w:cs="Times New Roman"/>
                <w:sz w:val="20"/>
                <w:szCs w:val="20"/>
              </w:rPr>
              <w:t>Р</w:t>
            </w:r>
            <w:proofErr w:type="gramEnd"/>
            <w:r w:rsidRPr="00711539">
              <w:rPr>
                <w:rFonts w:ascii="Times New Roman" w:hAnsi="Times New Roman" w:cs="Times New Roman"/>
                <w:sz w:val="20"/>
                <w:szCs w:val="20"/>
              </w:rPr>
              <w:t xml:space="preserve">/с                                       </w:t>
            </w:r>
          </w:p>
          <w:p w:rsidR="00711539" w:rsidRPr="00711539" w:rsidRDefault="00711539" w:rsidP="00F03D05">
            <w:pPr>
              <w:tabs>
                <w:tab w:val="left" w:pos="0"/>
              </w:tabs>
              <w:spacing w:line="240" w:lineRule="auto"/>
              <w:jc w:val="both"/>
              <w:rPr>
                <w:rFonts w:ascii="Times New Roman" w:hAnsi="Times New Roman" w:cs="Times New Roman"/>
                <w:sz w:val="20"/>
                <w:szCs w:val="20"/>
              </w:rPr>
            </w:pPr>
            <w:r w:rsidRPr="00711539">
              <w:rPr>
                <w:rFonts w:ascii="Times New Roman" w:hAnsi="Times New Roman" w:cs="Times New Roman"/>
                <w:sz w:val="20"/>
                <w:szCs w:val="20"/>
              </w:rPr>
              <w:t xml:space="preserve">________________________                          </w:t>
            </w:r>
          </w:p>
          <w:p w:rsidR="00711539" w:rsidRPr="00711539" w:rsidRDefault="00711539" w:rsidP="00F03D05">
            <w:pPr>
              <w:tabs>
                <w:tab w:val="left" w:pos="0"/>
              </w:tabs>
              <w:spacing w:line="240" w:lineRule="auto"/>
              <w:jc w:val="both"/>
              <w:rPr>
                <w:rFonts w:ascii="Times New Roman" w:hAnsi="Times New Roman" w:cs="Times New Roman"/>
                <w:sz w:val="20"/>
                <w:szCs w:val="20"/>
              </w:rPr>
            </w:pPr>
            <w:r w:rsidRPr="00711539">
              <w:rPr>
                <w:rFonts w:ascii="Times New Roman" w:hAnsi="Times New Roman" w:cs="Times New Roman"/>
                <w:sz w:val="20"/>
                <w:szCs w:val="20"/>
              </w:rPr>
              <w:t xml:space="preserve">БИК ____________________         </w:t>
            </w:r>
          </w:p>
          <w:p w:rsidR="00711539" w:rsidRDefault="005D30D9" w:rsidP="00F03D05">
            <w:pPr>
              <w:tabs>
                <w:tab w:val="left" w:pos="0"/>
              </w:tabs>
              <w:spacing w:line="240" w:lineRule="auto"/>
              <w:jc w:val="both"/>
              <w:rPr>
                <w:rFonts w:ascii="Times New Roman" w:hAnsi="Times New Roman" w:cs="Times New Roman"/>
                <w:sz w:val="20"/>
                <w:szCs w:val="20"/>
              </w:rPr>
            </w:pPr>
            <w:r>
              <w:rPr>
                <w:rFonts w:ascii="Times New Roman" w:hAnsi="Times New Roman" w:cs="Times New Roman"/>
                <w:sz w:val="20"/>
                <w:szCs w:val="20"/>
              </w:rPr>
              <w:t>Руководитель</w:t>
            </w:r>
            <w:r w:rsidR="00711539" w:rsidRPr="00711539">
              <w:rPr>
                <w:rFonts w:ascii="Times New Roman" w:hAnsi="Times New Roman" w:cs="Times New Roman"/>
                <w:sz w:val="20"/>
                <w:szCs w:val="20"/>
              </w:rPr>
              <w:t xml:space="preserve">  </w:t>
            </w:r>
            <w:r>
              <w:rPr>
                <w:rFonts w:ascii="Times New Roman" w:hAnsi="Times New Roman" w:cs="Times New Roman"/>
                <w:sz w:val="20"/>
                <w:szCs w:val="20"/>
              </w:rPr>
              <w:t xml:space="preserve">______________/                </w:t>
            </w:r>
            <w:r w:rsidR="00711539" w:rsidRPr="00711539">
              <w:rPr>
                <w:rFonts w:ascii="Times New Roman" w:hAnsi="Times New Roman" w:cs="Times New Roman"/>
                <w:sz w:val="20"/>
                <w:szCs w:val="20"/>
              </w:rPr>
              <w:t xml:space="preserve">          </w:t>
            </w:r>
            <w:r>
              <w:rPr>
                <w:rFonts w:ascii="Times New Roman" w:hAnsi="Times New Roman" w:cs="Times New Roman"/>
                <w:sz w:val="20"/>
                <w:szCs w:val="20"/>
              </w:rPr>
              <w:t>/</w:t>
            </w:r>
          </w:p>
          <w:p w:rsidR="00711539" w:rsidRPr="00711539" w:rsidRDefault="005D30D9" w:rsidP="005D30D9">
            <w:pPr>
              <w:tabs>
                <w:tab w:val="left" w:pos="0"/>
              </w:tabs>
              <w:spacing w:line="240" w:lineRule="auto"/>
              <w:jc w:val="both"/>
              <w:rPr>
                <w:rFonts w:ascii="Times New Roman" w:hAnsi="Times New Roman" w:cs="Times New Roman"/>
                <w:b/>
                <w:sz w:val="20"/>
                <w:szCs w:val="20"/>
              </w:rPr>
            </w:pPr>
            <w:r>
              <w:rPr>
                <w:rFonts w:ascii="Times New Roman" w:hAnsi="Times New Roman" w:cs="Times New Roman"/>
                <w:sz w:val="20"/>
                <w:szCs w:val="20"/>
              </w:rPr>
              <w:t>М.П.</w:t>
            </w:r>
          </w:p>
        </w:tc>
      </w:tr>
    </w:tbl>
    <w:p w:rsidR="00D24260" w:rsidRPr="00D24260" w:rsidRDefault="00D24260" w:rsidP="00D24260">
      <w:pPr>
        <w:tabs>
          <w:tab w:val="left" w:pos="6738"/>
        </w:tabs>
        <w:jc w:val="right"/>
        <w:rPr>
          <w:rFonts w:ascii="Times New Roman" w:hAnsi="Times New Roman" w:cs="Times New Roman"/>
          <w:sz w:val="20"/>
          <w:szCs w:val="20"/>
        </w:rPr>
      </w:pPr>
      <w:r w:rsidRPr="00D24260">
        <w:rPr>
          <w:rFonts w:ascii="Times New Roman" w:hAnsi="Times New Roman" w:cs="Times New Roman"/>
          <w:sz w:val="20"/>
          <w:szCs w:val="20"/>
        </w:rPr>
        <w:lastRenderedPageBreak/>
        <w:t>Приложение № 1</w:t>
      </w:r>
    </w:p>
    <w:p w:rsidR="00D24260" w:rsidRPr="00D24260" w:rsidRDefault="00D24260" w:rsidP="00D24260">
      <w:pPr>
        <w:tabs>
          <w:tab w:val="left" w:pos="6738"/>
        </w:tabs>
        <w:jc w:val="right"/>
        <w:rPr>
          <w:rFonts w:ascii="Times New Roman" w:hAnsi="Times New Roman" w:cs="Times New Roman"/>
          <w:sz w:val="20"/>
          <w:szCs w:val="20"/>
        </w:rPr>
      </w:pPr>
      <w:r w:rsidRPr="00D24260">
        <w:rPr>
          <w:rFonts w:ascii="Times New Roman" w:hAnsi="Times New Roman" w:cs="Times New Roman"/>
          <w:sz w:val="20"/>
          <w:szCs w:val="20"/>
        </w:rPr>
        <w:t>к договору № _____от ________ 2012г</w:t>
      </w:r>
    </w:p>
    <w:p w:rsidR="00D24260" w:rsidRPr="00D24260" w:rsidRDefault="00D24260" w:rsidP="00D24260">
      <w:pPr>
        <w:tabs>
          <w:tab w:val="left" w:pos="6738"/>
        </w:tabs>
        <w:jc w:val="center"/>
        <w:rPr>
          <w:rFonts w:ascii="Times New Roman" w:hAnsi="Times New Roman" w:cs="Times New Roman"/>
          <w:sz w:val="20"/>
          <w:szCs w:val="20"/>
        </w:rPr>
      </w:pPr>
    </w:p>
    <w:p w:rsidR="00D24260" w:rsidRPr="00D24260" w:rsidRDefault="00D24260" w:rsidP="00D24260">
      <w:pPr>
        <w:tabs>
          <w:tab w:val="left" w:pos="6738"/>
        </w:tabs>
        <w:jc w:val="center"/>
        <w:rPr>
          <w:rFonts w:ascii="Times New Roman" w:hAnsi="Times New Roman" w:cs="Times New Roman"/>
          <w:sz w:val="20"/>
          <w:szCs w:val="20"/>
        </w:rPr>
      </w:pPr>
    </w:p>
    <w:p w:rsidR="00D24260" w:rsidRPr="00D24260" w:rsidRDefault="00D24260" w:rsidP="00D24260">
      <w:pPr>
        <w:tabs>
          <w:tab w:val="left" w:pos="6738"/>
        </w:tabs>
        <w:jc w:val="center"/>
        <w:rPr>
          <w:rFonts w:ascii="Times New Roman" w:hAnsi="Times New Roman" w:cs="Times New Roman"/>
          <w:sz w:val="20"/>
          <w:szCs w:val="20"/>
        </w:rPr>
      </w:pPr>
      <w:r w:rsidRPr="00D24260">
        <w:rPr>
          <w:rFonts w:ascii="Times New Roman" w:hAnsi="Times New Roman" w:cs="Times New Roman"/>
          <w:sz w:val="20"/>
          <w:szCs w:val="20"/>
        </w:rPr>
        <w:t xml:space="preserve">СПЕЦИФИКАЦИЯ </w:t>
      </w:r>
    </w:p>
    <w:p w:rsidR="00D24260" w:rsidRPr="00D24260" w:rsidRDefault="00D24260" w:rsidP="00D24260">
      <w:pPr>
        <w:tabs>
          <w:tab w:val="left" w:pos="6738"/>
        </w:tabs>
        <w:jc w:val="center"/>
        <w:rPr>
          <w:rFonts w:ascii="Times New Roman" w:hAnsi="Times New Roman" w:cs="Times New Roman"/>
          <w:sz w:val="20"/>
          <w:szCs w:val="20"/>
        </w:rPr>
      </w:pPr>
    </w:p>
    <w:tbl>
      <w:tblPr>
        <w:tblW w:w="90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574"/>
        <w:gridCol w:w="5130"/>
        <w:gridCol w:w="828"/>
        <w:gridCol w:w="897"/>
        <w:gridCol w:w="741"/>
        <w:gridCol w:w="852"/>
      </w:tblGrid>
      <w:tr w:rsidR="00D24260" w:rsidRPr="00D24260" w:rsidTr="00F03D05">
        <w:trPr>
          <w:trHeight w:val="544"/>
        </w:trPr>
        <w:tc>
          <w:tcPr>
            <w:tcW w:w="574" w:type="dxa"/>
            <w:shd w:val="clear" w:color="auto" w:fill="auto"/>
          </w:tcPr>
          <w:p w:rsidR="00D24260" w:rsidRPr="00D24260" w:rsidRDefault="00D24260" w:rsidP="00F03D05">
            <w:pPr>
              <w:jc w:val="center"/>
              <w:rPr>
                <w:rFonts w:ascii="Times New Roman" w:hAnsi="Times New Roman" w:cs="Times New Roman"/>
                <w:sz w:val="20"/>
                <w:szCs w:val="20"/>
              </w:rPr>
            </w:pPr>
            <w:r w:rsidRPr="00D24260">
              <w:rPr>
                <w:rFonts w:ascii="Times New Roman" w:hAnsi="Times New Roman" w:cs="Times New Roman"/>
                <w:sz w:val="20"/>
                <w:szCs w:val="20"/>
              </w:rPr>
              <w:t xml:space="preserve">№ </w:t>
            </w:r>
            <w:proofErr w:type="gramStart"/>
            <w:r w:rsidRPr="00D24260">
              <w:rPr>
                <w:rFonts w:ascii="Times New Roman" w:hAnsi="Times New Roman" w:cs="Times New Roman"/>
                <w:sz w:val="20"/>
                <w:szCs w:val="20"/>
              </w:rPr>
              <w:t>п</w:t>
            </w:r>
            <w:proofErr w:type="gramEnd"/>
            <w:r w:rsidRPr="00D24260">
              <w:rPr>
                <w:rFonts w:ascii="Times New Roman" w:hAnsi="Times New Roman" w:cs="Times New Roman"/>
                <w:sz w:val="20"/>
                <w:szCs w:val="20"/>
              </w:rPr>
              <w:t>/п</w:t>
            </w:r>
          </w:p>
        </w:tc>
        <w:tc>
          <w:tcPr>
            <w:tcW w:w="5130" w:type="dxa"/>
            <w:shd w:val="clear" w:color="auto" w:fill="auto"/>
          </w:tcPr>
          <w:p w:rsidR="00D24260" w:rsidRPr="00D24260" w:rsidRDefault="00D24260" w:rsidP="00F03D05">
            <w:pPr>
              <w:jc w:val="center"/>
              <w:rPr>
                <w:rFonts w:ascii="Times New Roman" w:hAnsi="Times New Roman" w:cs="Times New Roman"/>
                <w:sz w:val="20"/>
                <w:szCs w:val="20"/>
              </w:rPr>
            </w:pPr>
            <w:r w:rsidRPr="00D24260">
              <w:rPr>
                <w:rFonts w:ascii="Times New Roman" w:hAnsi="Times New Roman" w:cs="Times New Roman"/>
                <w:sz w:val="20"/>
                <w:szCs w:val="20"/>
              </w:rPr>
              <w:t xml:space="preserve">Наименование </w:t>
            </w:r>
          </w:p>
          <w:p w:rsidR="00D24260" w:rsidRPr="00D24260" w:rsidRDefault="00D24260" w:rsidP="00F03D05">
            <w:pPr>
              <w:jc w:val="center"/>
              <w:rPr>
                <w:rFonts w:ascii="Times New Roman" w:hAnsi="Times New Roman" w:cs="Times New Roman"/>
                <w:sz w:val="20"/>
                <w:szCs w:val="20"/>
              </w:rPr>
            </w:pPr>
            <w:r w:rsidRPr="00D24260">
              <w:rPr>
                <w:rFonts w:ascii="Times New Roman" w:hAnsi="Times New Roman" w:cs="Times New Roman"/>
                <w:sz w:val="20"/>
                <w:szCs w:val="20"/>
              </w:rPr>
              <w:t>услуги</w:t>
            </w:r>
          </w:p>
        </w:tc>
        <w:tc>
          <w:tcPr>
            <w:tcW w:w="828" w:type="dxa"/>
            <w:shd w:val="clear" w:color="auto" w:fill="auto"/>
          </w:tcPr>
          <w:p w:rsidR="00D24260" w:rsidRPr="00D24260" w:rsidRDefault="00D24260" w:rsidP="00F03D05">
            <w:pPr>
              <w:jc w:val="center"/>
              <w:rPr>
                <w:rFonts w:ascii="Times New Roman" w:hAnsi="Times New Roman" w:cs="Times New Roman"/>
                <w:sz w:val="20"/>
                <w:szCs w:val="20"/>
              </w:rPr>
            </w:pPr>
            <w:r w:rsidRPr="00D24260">
              <w:rPr>
                <w:rFonts w:ascii="Times New Roman" w:hAnsi="Times New Roman" w:cs="Times New Roman"/>
                <w:sz w:val="20"/>
                <w:szCs w:val="20"/>
              </w:rPr>
              <w:t>Ед. изм.</w:t>
            </w:r>
          </w:p>
        </w:tc>
        <w:tc>
          <w:tcPr>
            <w:tcW w:w="897" w:type="dxa"/>
            <w:shd w:val="clear" w:color="auto" w:fill="auto"/>
          </w:tcPr>
          <w:p w:rsidR="00D24260" w:rsidRPr="00D24260" w:rsidRDefault="00D24260" w:rsidP="00F03D05">
            <w:pPr>
              <w:jc w:val="center"/>
              <w:rPr>
                <w:rFonts w:ascii="Times New Roman" w:hAnsi="Times New Roman" w:cs="Times New Roman"/>
                <w:sz w:val="20"/>
                <w:szCs w:val="20"/>
              </w:rPr>
            </w:pPr>
            <w:r w:rsidRPr="00D24260">
              <w:rPr>
                <w:rFonts w:ascii="Times New Roman" w:hAnsi="Times New Roman" w:cs="Times New Roman"/>
                <w:sz w:val="20"/>
                <w:szCs w:val="20"/>
              </w:rPr>
              <w:t>Кол-во</w:t>
            </w:r>
          </w:p>
        </w:tc>
        <w:tc>
          <w:tcPr>
            <w:tcW w:w="741" w:type="dxa"/>
            <w:shd w:val="clear" w:color="auto" w:fill="auto"/>
          </w:tcPr>
          <w:p w:rsidR="00D24260" w:rsidRPr="00D24260" w:rsidRDefault="00D24260" w:rsidP="00F03D05">
            <w:pPr>
              <w:jc w:val="center"/>
              <w:rPr>
                <w:rFonts w:ascii="Times New Roman" w:hAnsi="Times New Roman" w:cs="Times New Roman"/>
                <w:sz w:val="20"/>
                <w:szCs w:val="20"/>
              </w:rPr>
            </w:pPr>
            <w:r w:rsidRPr="00D24260">
              <w:rPr>
                <w:rFonts w:ascii="Times New Roman" w:hAnsi="Times New Roman" w:cs="Times New Roman"/>
                <w:sz w:val="20"/>
                <w:szCs w:val="20"/>
              </w:rPr>
              <w:t xml:space="preserve">Цена </w:t>
            </w:r>
          </w:p>
        </w:tc>
        <w:tc>
          <w:tcPr>
            <w:tcW w:w="852" w:type="dxa"/>
            <w:shd w:val="clear" w:color="auto" w:fill="auto"/>
          </w:tcPr>
          <w:p w:rsidR="00D24260" w:rsidRPr="00D24260" w:rsidRDefault="00D24260" w:rsidP="00F03D05">
            <w:pPr>
              <w:jc w:val="center"/>
              <w:rPr>
                <w:rFonts w:ascii="Times New Roman" w:hAnsi="Times New Roman" w:cs="Times New Roman"/>
                <w:i/>
                <w:iCs/>
                <w:sz w:val="20"/>
                <w:szCs w:val="20"/>
              </w:rPr>
            </w:pPr>
            <w:r w:rsidRPr="00D24260">
              <w:rPr>
                <w:rFonts w:ascii="Times New Roman" w:hAnsi="Times New Roman" w:cs="Times New Roman"/>
                <w:i/>
                <w:iCs/>
                <w:sz w:val="20"/>
                <w:szCs w:val="20"/>
              </w:rPr>
              <w:t>Сумма</w:t>
            </w:r>
          </w:p>
        </w:tc>
      </w:tr>
      <w:tr w:rsidR="00D24260" w:rsidRPr="00D24260" w:rsidTr="00F03D05">
        <w:trPr>
          <w:trHeight w:val="265"/>
        </w:trPr>
        <w:tc>
          <w:tcPr>
            <w:tcW w:w="574" w:type="dxa"/>
            <w:shd w:val="clear" w:color="auto" w:fill="auto"/>
          </w:tcPr>
          <w:p w:rsidR="00D24260" w:rsidRPr="00D24260" w:rsidRDefault="00D24260" w:rsidP="00F03D05">
            <w:pPr>
              <w:jc w:val="center"/>
              <w:rPr>
                <w:rFonts w:ascii="Times New Roman" w:hAnsi="Times New Roman" w:cs="Times New Roman"/>
                <w:sz w:val="20"/>
                <w:szCs w:val="20"/>
              </w:rPr>
            </w:pPr>
          </w:p>
        </w:tc>
        <w:tc>
          <w:tcPr>
            <w:tcW w:w="5130" w:type="dxa"/>
            <w:shd w:val="clear" w:color="auto" w:fill="auto"/>
          </w:tcPr>
          <w:p w:rsidR="00D24260" w:rsidRPr="00D24260" w:rsidRDefault="00D24260" w:rsidP="00F03D05">
            <w:pPr>
              <w:rPr>
                <w:rFonts w:ascii="Times New Roman" w:hAnsi="Times New Roman" w:cs="Times New Roman"/>
                <w:sz w:val="20"/>
                <w:szCs w:val="20"/>
              </w:rPr>
            </w:pPr>
          </w:p>
        </w:tc>
        <w:tc>
          <w:tcPr>
            <w:tcW w:w="828" w:type="dxa"/>
            <w:shd w:val="clear" w:color="auto" w:fill="auto"/>
          </w:tcPr>
          <w:p w:rsidR="00D24260" w:rsidRPr="00D24260" w:rsidRDefault="00D24260" w:rsidP="00F03D05">
            <w:pPr>
              <w:jc w:val="center"/>
              <w:rPr>
                <w:rFonts w:ascii="Times New Roman" w:hAnsi="Times New Roman" w:cs="Times New Roman"/>
                <w:sz w:val="20"/>
                <w:szCs w:val="20"/>
              </w:rPr>
            </w:pPr>
          </w:p>
        </w:tc>
        <w:tc>
          <w:tcPr>
            <w:tcW w:w="897" w:type="dxa"/>
            <w:shd w:val="clear" w:color="auto" w:fill="auto"/>
          </w:tcPr>
          <w:p w:rsidR="00D24260" w:rsidRPr="00D24260" w:rsidRDefault="00D24260" w:rsidP="00F03D05">
            <w:pPr>
              <w:jc w:val="center"/>
              <w:rPr>
                <w:rFonts w:ascii="Times New Roman" w:hAnsi="Times New Roman" w:cs="Times New Roman"/>
                <w:sz w:val="20"/>
                <w:szCs w:val="20"/>
              </w:rPr>
            </w:pPr>
          </w:p>
        </w:tc>
        <w:tc>
          <w:tcPr>
            <w:tcW w:w="741" w:type="dxa"/>
            <w:shd w:val="clear" w:color="auto" w:fill="auto"/>
          </w:tcPr>
          <w:p w:rsidR="00D24260" w:rsidRPr="00D24260" w:rsidRDefault="00D24260" w:rsidP="00F03D05">
            <w:pPr>
              <w:jc w:val="center"/>
              <w:rPr>
                <w:rFonts w:ascii="Times New Roman" w:hAnsi="Times New Roman" w:cs="Times New Roman"/>
                <w:sz w:val="20"/>
                <w:szCs w:val="20"/>
              </w:rPr>
            </w:pPr>
          </w:p>
        </w:tc>
        <w:tc>
          <w:tcPr>
            <w:tcW w:w="852" w:type="dxa"/>
            <w:shd w:val="clear" w:color="auto" w:fill="auto"/>
          </w:tcPr>
          <w:p w:rsidR="00D24260" w:rsidRPr="00D24260" w:rsidRDefault="00D24260" w:rsidP="00F03D05">
            <w:pPr>
              <w:jc w:val="right"/>
              <w:rPr>
                <w:rFonts w:ascii="Times New Roman" w:hAnsi="Times New Roman" w:cs="Times New Roman"/>
                <w:i/>
                <w:iCs/>
                <w:sz w:val="20"/>
                <w:szCs w:val="20"/>
              </w:rPr>
            </w:pPr>
          </w:p>
        </w:tc>
      </w:tr>
      <w:tr w:rsidR="00D24260" w:rsidRPr="00D24260" w:rsidTr="00F03D05">
        <w:trPr>
          <w:trHeight w:val="279"/>
        </w:trPr>
        <w:tc>
          <w:tcPr>
            <w:tcW w:w="574" w:type="dxa"/>
            <w:shd w:val="clear" w:color="auto" w:fill="auto"/>
          </w:tcPr>
          <w:p w:rsidR="00D24260" w:rsidRPr="00D24260" w:rsidRDefault="00D24260" w:rsidP="00F03D05">
            <w:pPr>
              <w:jc w:val="center"/>
              <w:rPr>
                <w:rFonts w:ascii="Times New Roman" w:hAnsi="Times New Roman" w:cs="Times New Roman"/>
                <w:sz w:val="20"/>
                <w:szCs w:val="20"/>
              </w:rPr>
            </w:pPr>
          </w:p>
        </w:tc>
        <w:tc>
          <w:tcPr>
            <w:tcW w:w="5130" w:type="dxa"/>
            <w:shd w:val="clear" w:color="auto" w:fill="auto"/>
          </w:tcPr>
          <w:p w:rsidR="00D24260" w:rsidRPr="00D24260" w:rsidRDefault="00D24260" w:rsidP="00F03D05">
            <w:pPr>
              <w:rPr>
                <w:rFonts w:ascii="Times New Roman" w:hAnsi="Times New Roman" w:cs="Times New Roman"/>
                <w:sz w:val="20"/>
                <w:szCs w:val="20"/>
              </w:rPr>
            </w:pPr>
          </w:p>
        </w:tc>
        <w:tc>
          <w:tcPr>
            <w:tcW w:w="828" w:type="dxa"/>
            <w:shd w:val="clear" w:color="auto" w:fill="auto"/>
          </w:tcPr>
          <w:p w:rsidR="00D24260" w:rsidRPr="00D24260" w:rsidRDefault="00D24260" w:rsidP="00F03D05">
            <w:pPr>
              <w:jc w:val="center"/>
              <w:rPr>
                <w:rFonts w:ascii="Times New Roman" w:hAnsi="Times New Roman" w:cs="Times New Roman"/>
                <w:sz w:val="20"/>
                <w:szCs w:val="20"/>
              </w:rPr>
            </w:pPr>
          </w:p>
        </w:tc>
        <w:tc>
          <w:tcPr>
            <w:tcW w:w="897" w:type="dxa"/>
            <w:shd w:val="clear" w:color="auto" w:fill="auto"/>
          </w:tcPr>
          <w:p w:rsidR="00D24260" w:rsidRPr="00D24260" w:rsidRDefault="00D24260" w:rsidP="00F03D05">
            <w:pPr>
              <w:jc w:val="center"/>
              <w:rPr>
                <w:rFonts w:ascii="Times New Roman" w:hAnsi="Times New Roman" w:cs="Times New Roman"/>
                <w:sz w:val="20"/>
                <w:szCs w:val="20"/>
              </w:rPr>
            </w:pPr>
          </w:p>
        </w:tc>
        <w:tc>
          <w:tcPr>
            <w:tcW w:w="741" w:type="dxa"/>
            <w:shd w:val="clear" w:color="auto" w:fill="auto"/>
          </w:tcPr>
          <w:p w:rsidR="00D24260" w:rsidRPr="00D24260" w:rsidRDefault="00D24260" w:rsidP="00F03D05">
            <w:pPr>
              <w:jc w:val="center"/>
              <w:rPr>
                <w:rFonts w:ascii="Times New Roman" w:hAnsi="Times New Roman" w:cs="Times New Roman"/>
                <w:sz w:val="20"/>
                <w:szCs w:val="20"/>
              </w:rPr>
            </w:pPr>
          </w:p>
        </w:tc>
        <w:tc>
          <w:tcPr>
            <w:tcW w:w="852" w:type="dxa"/>
            <w:shd w:val="clear" w:color="auto" w:fill="auto"/>
          </w:tcPr>
          <w:p w:rsidR="00D24260" w:rsidRPr="00D24260" w:rsidRDefault="00D24260" w:rsidP="00F03D05">
            <w:pPr>
              <w:jc w:val="right"/>
              <w:rPr>
                <w:rFonts w:ascii="Times New Roman" w:hAnsi="Times New Roman" w:cs="Times New Roman"/>
                <w:i/>
                <w:iCs/>
                <w:sz w:val="20"/>
                <w:szCs w:val="20"/>
              </w:rPr>
            </w:pPr>
          </w:p>
        </w:tc>
      </w:tr>
      <w:tr w:rsidR="00D24260" w:rsidRPr="00D24260" w:rsidTr="00F03D05">
        <w:trPr>
          <w:trHeight w:val="265"/>
        </w:trPr>
        <w:tc>
          <w:tcPr>
            <w:tcW w:w="574" w:type="dxa"/>
            <w:shd w:val="clear" w:color="auto" w:fill="auto"/>
          </w:tcPr>
          <w:p w:rsidR="00D24260" w:rsidRPr="00D24260" w:rsidRDefault="00D24260" w:rsidP="00F03D05">
            <w:pPr>
              <w:jc w:val="center"/>
              <w:rPr>
                <w:rFonts w:ascii="Times New Roman" w:hAnsi="Times New Roman" w:cs="Times New Roman"/>
                <w:sz w:val="20"/>
                <w:szCs w:val="20"/>
              </w:rPr>
            </w:pPr>
          </w:p>
        </w:tc>
        <w:tc>
          <w:tcPr>
            <w:tcW w:w="5130" w:type="dxa"/>
            <w:shd w:val="clear" w:color="auto" w:fill="auto"/>
          </w:tcPr>
          <w:p w:rsidR="00D24260" w:rsidRPr="00D24260" w:rsidRDefault="00D24260" w:rsidP="00F03D05">
            <w:pPr>
              <w:rPr>
                <w:rFonts w:ascii="Times New Roman" w:hAnsi="Times New Roman" w:cs="Times New Roman"/>
                <w:sz w:val="20"/>
                <w:szCs w:val="20"/>
              </w:rPr>
            </w:pPr>
          </w:p>
        </w:tc>
        <w:tc>
          <w:tcPr>
            <w:tcW w:w="828" w:type="dxa"/>
            <w:shd w:val="clear" w:color="auto" w:fill="auto"/>
          </w:tcPr>
          <w:p w:rsidR="00D24260" w:rsidRPr="00D24260" w:rsidRDefault="00D24260" w:rsidP="00F03D05">
            <w:pPr>
              <w:rPr>
                <w:rFonts w:ascii="Times New Roman" w:hAnsi="Times New Roman" w:cs="Times New Roman"/>
                <w:sz w:val="20"/>
                <w:szCs w:val="20"/>
              </w:rPr>
            </w:pPr>
          </w:p>
        </w:tc>
        <w:tc>
          <w:tcPr>
            <w:tcW w:w="897" w:type="dxa"/>
            <w:shd w:val="clear" w:color="auto" w:fill="auto"/>
          </w:tcPr>
          <w:p w:rsidR="00D24260" w:rsidRPr="00D24260" w:rsidRDefault="00D24260" w:rsidP="00F03D05">
            <w:pPr>
              <w:jc w:val="center"/>
              <w:rPr>
                <w:rFonts w:ascii="Times New Roman" w:hAnsi="Times New Roman" w:cs="Times New Roman"/>
                <w:sz w:val="20"/>
                <w:szCs w:val="20"/>
              </w:rPr>
            </w:pPr>
          </w:p>
        </w:tc>
        <w:tc>
          <w:tcPr>
            <w:tcW w:w="741" w:type="dxa"/>
            <w:shd w:val="clear" w:color="auto" w:fill="auto"/>
          </w:tcPr>
          <w:p w:rsidR="00D24260" w:rsidRPr="00D24260" w:rsidRDefault="00D24260" w:rsidP="00F03D05">
            <w:pPr>
              <w:jc w:val="center"/>
              <w:rPr>
                <w:rFonts w:ascii="Times New Roman" w:hAnsi="Times New Roman" w:cs="Times New Roman"/>
                <w:sz w:val="20"/>
                <w:szCs w:val="20"/>
              </w:rPr>
            </w:pPr>
          </w:p>
        </w:tc>
        <w:tc>
          <w:tcPr>
            <w:tcW w:w="852" w:type="dxa"/>
            <w:shd w:val="clear" w:color="auto" w:fill="auto"/>
          </w:tcPr>
          <w:p w:rsidR="00D24260" w:rsidRPr="00D24260" w:rsidRDefault="00D24260" w:rsidP="00F03D05">
            <w:pPr>
              <w:jc w:val="right"/>
              <w:rPr>
                <w:rFonts w:ascii="Times New Roman" w:hAnsi="Times New Roman" w:cs="Times New Roman"/>
                <w:i/>
                <w:iCs/>
                <w:sz w:val="20"/>
                <w:szCs w:val="20"/>
              </w:rPr>
            </w:pPr>
          </w:p>
        </w:tc>
      </w:tr>
      <w:tr w:rsidR="00D24260" w:rsidRPr="00D24260" w:rsidTr="00F03D05">
        <w:trPr>
          <w:trHeight w:val="279"/>
        </w:trPr>
        <w:tc>
          <w:tcPr>
            <w:tcW w:w="574" w:type="dxa"/>
            <w:shd w:val="clear" w:color="auto" w:fill="auto"/>
          </w:tcPr>
          <w:p w:rsidR="00D24260" w:rsidRPr="00D24260" w:rsidRDefault="00D24260" w:rsidP="00F03D05">
            <w:pPr>
              <w:jc w:val="center"/>
              <w:rPr>
                <w:rFonts w:ascii="Times New Roman" w:hAnsi="Times New Roman" w:cs="Times New Roman"/>
                <w:sz w:val="20"/>
                <w:szCs w:val="20"/>
              </w:rPr>
            </w:pPr>
          </w:p>
        </w:tc>
        <w:tc>
          <w:tcPr>
            <w:tcW w:w="5130" w:type="dxa"/>
            <w:shd w:val="clear" w:color="auto" w:fill="auto"/>
          </w:tcPr>
          <w:p w:rsidR="00D24260" w:rsidRPr="00D24260" w:rsidRDefault="00D24260" w:rsidP="00F03D05">
            <w:pPr>
              <w:rPr>
                <w:rFonts w:ascii="Times New Roman" w:hAnsi="Times New Roman" w:cs="Times New Roman"/>
                <w:sz w:val="20"/>
                <w:szCs w:val="20"/>
              </w:rPr>
            </w:pPr>
          </w:p>
        </w:tc>
        <w:tc>
          <w:tcPr>
            <w:tcW w:w="828" w:type="dxa"/>
            <w:shd w:val="clear" w:color="auto" w:fill="auto"/>
          </w:tcPr>
          <w:p w:rsidR="00D24260" w:rsidRPr="00D24260" w:rsidRDefault="00D24260" w:rsidP="00F03D05">
            <w:pPr>
              <w:jc w:val="center"/>
              <w:rPr>
                <w:rFonts w:ascii="Times New Roman" w:hAnsi="Times New Roman" w:cs="Times New Roman"/>
                <w:sz w:val="20"/>
                <w:szCs w:val="20"/>
              </w:rPr>
            </w:pPr>
          </w:p>
        </w:tc>
        <w:tc>
          <w:tcPr>
            <w:tcW w:w="897" w:type="dxa"/>
            <w:shd w:val="clear" w:color="auto" w:fill="auto"/>
          </w:tcPr>
          <w:p w:rsidR="00D24260" w:rsidRPr="00D24260" w:rsidRDefault="00D24260" w:rsidP="00F03D05">
            <w:pPr>
              <w:jc w:val="center"/>
              <w:rPr>
                <w:rFonts w:ascii="Times New Roman" w:hAnsi="Times New Roman" w:cs="Times New Roman"/>
                <w:sz w:val="20"/>
                <w:szCs w:val="20"/>
              </w:rPr>
            </w:pPr>
          </w:p>
        </w:tc>
        <w:tc>
          <w:tcPr>
            <w:tcW w:w="741" w:type="dxa"/>
            <w:shd w:val="clear" w:color="auto" w:fill="auto"/>
          </w:tcPr>
          <w:p w:rsidR="00D24260" w:rsidRPr="00D24260" w:rsidRDefault="00D24260" w:rsidP="00F03D05">
            <w:pPr>
              <w:jc w:val="center"/>
              <w:rPr>
                <w:rFonts w:ascii="Times New Roman" w:hAnsi="Times New Roman" w:cs="Times New Roman"/>
                <w:sz w:val="20"/>
                <w:szCs w:val="20"/>
              </w:rPr>
            </w:pPr>
          </w:p>
        </w:tc>
        <w:tc>
          <w:tcPr>
            <w:tcW w:w="852" w:type="dxa"/>
            <w:shd w:val="clear" w:color="auto" w:fill="auto"/>
          </w:tcPr>
          <w:p w:rsidR="00D24260" w:rsidRPr="00D24260" w:rsidRDefault="00D24260" w:rsidP="00F03D05">
            <w:pPr>
              <w:jc w:val="right"/>
              <w:rPr>
                <w:rFonts w:ascii="Times New Roman" w:hAnsi="Times New Roman" w:cs="Times New Roman"/>
                <w:i/>
                <w:iCs/>
                <w:sz w:val="20"/>
                <w:szCs w:val="20"/>
              </w:rPr>
            </w:pPr>
          </w:p>
        </w:tc>
      </w:tr>
      <w:tr w:rsidR="00D24260" w:rsidRPr="00D24260" w:rsidTr="00F03D05">
        <w:trPr>
          <w:trHeight w:val="265"/>
        </w:trPr>
        <w:tc>
          <w:tcPr>
            <w:tcW w:w="574" w:type="dxa"/>
            <w:shd w:val="clear" w:color="auto" w:fill="auto"/>
          </w:tcPr>
          <w:p w:rsidR="00D24260" w:rsidRPr="00D24260" w:rsidRDefault="00D24260" w:rsidP="00F03D05">
            <w:pPr>
              <w:jc w:val="center"/>
              <w:rPr>
                <w:rFonts w:ascii="Times New Roman" w:hAnsi="Times New Roman" w:cs="Times New Roman"/>
                <w:sz w:val="20"/>
                <w:szCs w:val="20"/>
              </w:rPr>
            </w:pPr>
          </w:p>
        </w:tc>
        <w:tc>
          <w:tcPr>
            <w:tcW w:w="5130" w:type="dxa"/>
            <w:shd w:val="clear" w:color="auto" w:fill="auto"/>
          </w:tcPr>
          <w:p w:rsidR="00D24260" w:rsidRPr="00D24260" w:rsidRDefault="00D24260" w:rsidP="00F03D05">
            <w:pPr>
              <w:rPr>
                <w:rFonts w:ascii="Times New Roman" w:hAnsi="Times New Roman" w:cs="Times New Roman"/>
                <w:sz w:val="20"/>
                <w:szCs w:val="20"/>
              </w:rPr>
            </w:pPr>
          </w:p>
        </w:tc>
        <w:tc>
          <w:tcPr>
            <w:tcW w:w="828" w:type="dxa"/>
            <w:shd w:val="clear" w:color="auto" w:fill="auto"/>
          </w:tcPr>
          <w:p w:rsidR="00D24260" w:rsidRPr="00D24260" w:rsidRDefault="00D24260" w:rsidP="00F03D05">
            <w:pPr>
              <w:jc w:val="center"/>
              <w:rPr>
                <w:rFonts w:ascii="Times New Roman" w:hAnsi="Times New Roman" w:cs="Times New Roman"/>
                <w:sz w:val="20"/>
                <w:szCs w:val="20"/>
              </w:rPr>
            </w:pPr>
          </w:p>
        </w:tc>
        <w:tc>
          <w:tcPr>
            <w:tcW w:w="897" w:type="dxa"/>
            <w:shd w:val="clear" w:color="auto" w:fill="auto"/>
          </w:tcPr>
          <w:p w:rsidR="00D24260" w:rsidRPr="00D24260" w:rsidRDefault="00D24260" w:rsidP="00F03D05">
            <w:pPr>
              <w:jc w:val="center"/>
              <w:rPr>
                <w:rFonts w:ascii="Times New Roman" w:hAnsi="Times New Roman" w:cs="Times New Roman"/>
                <w:sz w:val="20"/>
                <w:szCs w:val="20"/>
              </w:rPr>
            </w:pPr>
          </w:p>
        </w:tc>
        <w:tc>
          <w:tcPr>
            <w:tcW w:w="741" w:type="dxa"/>
            <w:shd w:val="clear" w:color="auto" w:fill="auto"/>
          </w:tcPr>
          <w:p w:rsidR="00D24260" w:rsidRPr="00D24260" w:rsidRDefault="00D24260" w:rsidP="00F03D05">
            <w:pPr>
              <w:jc w:val="center"/>
              <w:rPr>
                <w:rFonts w:ascii="Times New Roman" w:hAnsi="Times New Roman" w:cs="Times New Roman"/>
                <w:sz w:val="20"/>
                <w:szCs w:val="20"/>
              </w:rPr>
            </w:pPr>
          </w:p>
        </w:tc>
        <w:tc>
          <w:tcPr>
            <w:tcW w:w="852" w:type="dxa"/>
            <w:shd w:val="clear" w:color="auto" w:fill="auto"/>
          </w:tcPr>
          <w:p w:rsidR="00D24260" w:rsidRPr="00D24260" w:rsidRDefault="00D24260" w:rsidP="00F03D05">
            <w:pPr>
              <w:jc w:val="right"/>
              <w:rPr>
                <w:rFonts w:ascii="Times New Roman" w:hAnsi="Times New Roman" w:cs="Times New Roman"/>
                <w:i/>
                <w:iCs/>
                <w:sz w:val="20"/>
                <w:szCs w:val="20"/>
              </w:rPr>
            </w:pPr>
          </w:p>
        </w:tc>
      </w:tr>
      <w:tr w:rsidR="00D24260" w:rsidRPr="00D24260" w:rsidTr="00F03D05">
        <w:trPr>
          <w:trHeight w:val="279"/>
        </w:trPr>
        <w:tc>
          <w:tcPr>
            <w:tcW w:w="574" w:type="dxa"/>
            <w:shd w:val="clear" w:color="auto" w:fill="auto"/>
          </w:tcPr>
          <w:p w:rsidR="00D24260" w:rsidRPr="00D24260" w:rsidRDefault="00D24260" w:rsidP="00F03D05">
            <w:pPr>
              <w:jc w:val="center"/>
              <w:rPr>
                <w:rFonts w:ascii="Times New Roman" w:hAnsi="Times New Roman" w:cs="Times New Roman"/>
                <w:b/>
                <w:i/>
                <w:iCs/>
                <w:sz w:val="20"/>
                <w:szCs w:val="20"/>
              </w:rPr>
            </w:pPr>
          </w:p>
        </w:tc>
        <w:tc>
          <w:tcPr>
            <w:tcW w:w="5130" w:type="dxa"/>
            <w:shd w:val="clear" w:color="auto" w:fill="auto"/>
          </w:tcPr>
          <w:p w:rsidR="00D24260" w:rsidRPr="00D24260" w:rsidRDefault="00D24260" w:rsidP="00F03D05">
            <w:pPr>
              <w:rPr>
                <w:rFonts w:ascii="Times New Roman" w:hAnsi="Times New Roman" w:cs="Times New Roman"/>
                <w:b/>
                <w:i/>
                <w:iCs/>
                <w:sz w:val="20"/>
                <w:szCs w:val="20"/>
              </w:rPr>
            </w:pPr>
            <w:r w:rsidRPr="00D24260">
              <w:rPr>
                <w:rFonts w:ascii="Times New Roman" w:hAnsi="Times New Roman" w:cs="Times New Roman"/>
                <w:b/>
                <w:i/>
                <w:iCs/>
                <w:sz w:val="20"/>
                <w:szCs w:val="20"/>
              </w:rPr>
              <w:t>Итого</w:t>
            </w:r>
          </w:p>
        </w:tc>
        <w:tc>
          <w:tcPr>
            <w:tcW w:w="828" w:type="dxa"/>
            <w:shd w:val="clear" w:color="auto" w:fill="auto"/>
          </w:tcPr>
          <w:p w:rsidR="00D24260" w:rsidRPr="00D24260" w:rsidRDefault="00D24260" w:rsidP="00F03D05">
            <w:pPr>
              <w:jc w:val="center"/>
              <w:rPr>
                <w:rFonts w:ascii="Times New Roman" w:hAnsi="Times New Roman" w:cs="Times New Roman"/>
                <w:i/>
                <w:iCs/>
                <w:sz w:val="20"/>
                <w:szCs w:val="20"/>
              </w:rPr>
            </w:pPr>
          </w:p>
        </w:tc>
        <w:tc>
          <w:tcPr>
            <w:tcW w:w="897" w:type="dxa"/>
            <w:shd w:val="clear" w:color="auto" w:fill="auto"/>
          </w:tcPr>
          <w:p w:rsidR="00D24260" w:rsidRPr="00D24260" w:rsidRDefault="00D24260" w:rsidP="00F03D05">
            <w:pPr>
              <w:jc w:val="center"/>
              <w:rPr>
                <w:rFonts w:ascii="Times New Roman" w:hAnsi="Times New Roman" w:cs="Times New Roman"/>
                <w:i/>
                <w:iCs/>
                <w:sz w:val="20"/>
                <w:szCs w:val="20"/>
              </w:rPr>
            </w:pPr>
          </w:p>
        </w:tc>
        <w:tc>
          <w:tcPr>
            <w:tcW w:w="741" w:type="dxa"/>
            <w:shd w:val="clear" w:color="auto" w:fill="auto"/>
          </w:tcPr>
          <w:p w:rsidR="00D24260" w:rsidRPr="00D24260" w:rsidRDefault="00D24260" w:rsidP="00F03D05">
            <w:pPr>
              <w:jc w:val="center"/>
              <w:rPr>
                <w:rFonts w:ascii="Times New Roman" w:hAnsi="Times New Roman" w:cs="Times New Roman"/>
                <w:i/>
                <w:iCs/>
                <w:sz w:val="20"/>
                <w:szCs w:val="20"/>
              </w:rPr>
            </w:pPr>
          </w:p>
        </w:tc>
        <w:tc>
          <w:tcPr>
            <w:tcW w:w="852" w:type="dxa"/>
            <w:shd w:val="clear" w:color="auto" w:fill="auto"/>
          </w:tcPr>
          <w:p w:rsidR="00D24260" w:rsidRPr="00D24260" w:rsidRDefault="00D24260" w:rsidP="00F03D05">
            <w:pPr>
              <w:jc w:val="right"/>
              <w:rPr>
                <w:rFonts w:ascii="Times New Roman" w:hAnsi="Times New Roman" w:cs="Times New Roman"/>
                <w:b/>
                <w:i/>
                <w:iCs/>
                <w:sz w:val="20"/>
                <w:szCs w:val="20"/>
              </w:rPr>
            </w:pPr>
          </w:p>
        </w:tc>
      </w:tr>
    </w:tbl>
    <w:p w:rsidR="00D24260" w:rsidRPr="00D24260" w:rsidRDefault="00D24260" w:rsidP="00D24260">
      <w:pPr>
        <w:rPr>
          <w:rFonts w:ascii="Times New Roman" w:hAnsi="Times New Roman" w:cs="Times New Roman"/>
          <w:sz w:val="20"/>
          <w:szCs w:val="20"/>
        </w:rPr>
      </w:pPr>
    </w:p>
    <w:p w:rsidR="00D24260" w:rsidRPr="00D24260" w:rsidRDefault="00D24260" w:rsidP="00D24260">
      <w:pPr>
        <w:rPr>
          <w:rFonts w:ascii="Times New Roman" w:hAnsi="Times New Roman" w:cs="Times New Roman"/>
          <w:sz w:val="20"/>
          <w:szCs w:val="20"/>
        </w:rPr>
      </w:pPr>
      <w:r w:rsidRPr="00D24260">
        <w:rPr>
          <w:rFonts w:ascii="Times New Roman" w:hAnsi="Times New Roman" w:cs="Times New Roman"/>
          <w:b/>
          <w:sz w:val="20"/>
          <w:szCs w:val="20"/>
        </w:rPr>
        <w:t>ЗАКАЗЧИК:                                                                          ИСПОЛНИТЕЛЬ</w:t>
      </w:r>
      <w:r w:rsidRPr="00D24260">
        <w:rPr>
          <w:rFonts w:ascii="Times New Roman" w:hAnsi="Times New Roman" w:cs="Times New Roman"/>
          <w:sz w:val="20"/>
          <w:szCs w:val="20"/>
        </w:rPr>
        <w:t>:</w:t>
      </w:r>
    </w:p>
    <w:p w:rsidR="00D24260" w:rsidRPr="00D24260" w:rsidRDefault="00D24260" w:rsidP="00D24260">
      <w:pPr>
        <w:rPr>
          <w:rFonts w:ascii="Times New Roman" w:hAnsi="Times New Roman" w:cs="Times New Roman"/>
          <w:sz w:val="20"/>
          <w:szCs w:val="20"/>
        </w:rPr>
      </w:pPr>
    </w:p>
    <w:p w:rsidR="00D24260" w:rsidRPr="00D24260" w:rsidRDefault="00D24260" w:rsidP="00D24260">
      <w:pPr>
        <w:rPr>
          <w:rFonts w:ascii="Times New Roman" w:hAnsi="Times New Roman" w:cs="Times New Roman"/>
          <w:sz w:val="20"/>
          <w:szCs w:val="20"/>
        </w:rPr>
      </w:pPr>
      <w:r w:rsidRPr="00D24260">
        <w:rPr>
          <w:rFonts w:ascii="Times New Roman" w:hAnsi="Times New Roman" w:cs="Times New Roman"/>
          <w:sz w:val="20"/>
          <w:szCs w:val="20"/>
        </w:rPr>
        <w:t>Главный врач</w:t>
      </w:r>
    </w:p>
    <w:p w:rsidR="00D24260" w:rsidRPr="00D24260" w:rsidRDefault="00D24260" w:rsidP="00D24260">
      <w:pPr>
        <w:rPr>
          <w:rFonts w:ascii="Times New Roman" w:hAnsi="Times New Roman" w:cs="Times New Roman"/>
          <w:sz w:val="20"/>
          <w:szCs w:val="20"/>
        </w:rPr>
      </w:pPr>
    </w:p>
    <w:p w:rsidR="00D24260" w:rsidRPr="00D24260" w:rsidRDefault="00D24260" w:rsidP="00D24260">
      <w:pPr>
        <w:rPr>
          <w:rFonts w:ascii="Times New Roman" w:hAnsi="Times New Roman" w:cs="Times New Roman"/>
          <w:sz w:val="20"/>
          <w:szCs w:val="20"/>
        </w:rPr>
      </w:pPr>
      <w:r w:rsidRPr="00D24260">
        <w:rPr>
          <w:rFonts w:ascii="Times New Roman" w:hAnsi="Times New Roman" w:cs="Times New Roman"/>
          <w:sz w:val="20"/>
          <w:szCs w:val="20"/>
        </w:rPr>
        <w:t xml:space="preserve">______________ </w:t>
      </w:r>
      <w:proofErr w:type="spellStart"/>
      <w:r w:rsidRPr="00D24260">
        <w:rPr>
          <w:rFonts w:ascii="Times New Roman" w:hAnsi="Times New Roman" w:cs="Times New Roman"/>
          <w:sz w:val="20"/>
          <w:szCs w:val="20"/>
        </w:rPr>
        <w:t>А.А.Балдаев</w:t>
      </w:r>
      <w:proofErr w:type="spellEnd"/>
      <w:r w:rsidRPr="00D24260">
        <w:rPr>
          <w:rFonts w:ascii="Times New Roman" w:hAnsi="Times New Roman" w:cs="Times New Roman"/>
          <w:sz w:val="20"/>
          <w:szCs w:val="20"/>
        </w:rPr>
        <w:t xml:space="preserve">                                                   ______________</w:t>
      </w:r>
      <w:r w:rsidR="005D30D9">
        <w:rPr>
          <w:rFonts w:ascii="Times New Roman" w:hAnsi="Times New Roman" w:cs="Times New Roman"/>
          <w:sz w:val="20"/>
          <w:szCs w:val="20"/>
        </w:rPr>
        <w:t>/                                   /</w:t>
      </w:r>
    </w:p>
    <w:p w:rsidR="00D24260" w:rsidRDefault="00D24260" w:rsidP="00D24260">
      <w:pPr>
        <w:rPr>
          <w:rFonts w:ascii="Times New Roman" w:hAnsi="Times New Roman" w:cs="Times New Roman"/>
          <w:sz w:val="20"/>
          <w:szCs w:val="20"/>
        </w:rPr>
      </w:pPr>
    </w:p>
    <w:p w:rsidR="00C15849" w:rsidRDefault="00C15849" w:rsidP="00D24260">
      <w:pPr>
        <w:rPr>
          <w:rFonts w:ascii="Times New Roman" w:hAnsi="Times New Roman" w:cs="Times New Roman"/>
          <w:sz w:val="20"/>
          <w:szCs w:val="20"/>
        </w:rPr>
        <w:sectPr w:rsidR="00C15849" w:rsidSect="00B6213D">
          <w:footnotePr>
            <w:numFmt w:val="chicago"/>
            <w:numRestart w:val="eachPage"/>
          </w:footnotePr>
          <w:pgSz w:w="11906" w:h="16838"/>
          <w:pgMar w:top="1134" w:right="850" w:bottom="1134" w:left="1701" w:header="708" w:footer="708" w:gutter="0"/>
          <w:cols w:space="708"/>
          <w:docGrid w:linePitch="360"/>
        </w:sectPr>
      </w:pPr>
    </w:p>
    <w:p w:rsidR="00A2026E" w:rsidRPr="00D24260" w:rsidRDefault="00A2026E" w:rsidP="00D24260">
      <w:pPr>
        <w:rPr>
          <w:rFonts w:ascii="Times New Roman" w:hAnsi="Times New Roman" w:cs="Times New Roman"/>
          <w:sz w:val="20"/>
          <w:szCs w:val="20"/>
        </w:rPr>
      </w:pPr>
    </w:p>
    <w:p w:rsidR="00D240FE" w:rsidRPr="00A96096" w:rsidRDefault="00C15849" w:rsidP="00C15849">
      <w:pPr>
        <w:jc w:val="center"/>
      </w:pPr>
      <w:r>
        <w:t xml:space="preserve">Расчет начальной (максимальной) цены </w:t>
      </w:r>
      <w:r w:rsidR="00220090">
        <w:t>гражданско-правового договора</w:t>
      </w:r>
    </w:p>
    <w:p w:rsidR="00D240FE" w:rsidRPr="00F268B4" w:rsidRDefault="00D240FE" w:rsidP="00D240FE">
      <w:pPr>
        <w:shd w:val="clear" w:color="auto" w:fill="FFFFFF"/>
        <w:ind w:left="142"/>
        <w:jc w:val="both"/>
        <w:rPr>
          <w:rFonts w:ascii="Times New Roman" w:hAnsi="Times New Roman" w:cs="Times New Roman"/>
          <w:sz w:val="24"/>
          <w:szCs w:val="24"/>
        </w:rPr>
      </w:pPr>
      <w:r w:rsidRPr="00F268B4">
        <w:rPr>
          <w:rFonts w:ascii="Times New Roman" w:hAnsi="Times New Roman" w:cs="Times New Roman"/>
          <w:sz w:val="24"/>
          <w:szCs w:val="24"/>
          <w:u w:val="single"/>
        </w:rPr>
        <w:t>Бактериологические исследования</w:t>
      </w:r>
      <w:proofErr w:type="gramStart"/>
      <w:r w:rsidRPr="00F268B4">
        <w:rPr>
          <w:rFonts w:ascii="Times New Roman" w:hAnsi="Times New Roman" w:cs="Times New Roman"/>
          <w:sz w:val="24"/>
          <w:szCs w:val="24"/>
          <w:u w:val="single"/>
        </w:rPr>
        <w:t xml:space="preserve"> </w:t>
      </w:r>
      <w:r w:rsidRPr="00F268B4">
        <w:rPr>
          <w:rFonts w:ascii="Times New Roman" w:hAnsi="Times New Roman" w:cs="Times New Roman"/>
          <w:sz w:val="24"/>
          <w:szCs w:val="24"/>
        </w:rPr>
        <w:t>:</w:t>
      </w:r>
      <w:proofErr w:type="gramEnd"/>
    </w:p>
    <w:p w:rsidR="00D240FE" w:rsidRPr="00D24260" w:rsidRDefault="003C70EC" w:rsidP="00D240FE">
      <w:pPr>
        <w:shd w:val="clear" w:color="auto" w:fill="FFFFFF"/>
        <w:ind w:left="142"/>
        <w:jc w:val="both"/>
        <w:rPr>
          <w:rFonts w:ascii="Times New Roman" w:hAnsi="Times New Roman" w:cs="Times New Roman"/>
          <w:sz w:val="20"/>
          <w:szCs w:val="20"/>
        </w:rPr>
      </w:pPr>
      <w:r>
        <w:rPr>
          <w:rFonts w:ascii="Times New Roman" w:hAnsi="Times New Roman" w:cs="Times New Roman"/>
          <w:sz w:val="20"/>
          <w:szCs w:val="20"/>
        </w:rPr>
        <w:t xml:space="preserve">Цена Исследования в соответствии с прейскурантом цен ФГУЗ «Центра гигиены и </w:t>
      </w:r>
      <w:proofErr w:type="spellStart"/>
      <w:r>
        <w:rPr>
          <w:rFonts w:ascii="Times New Roman" w:hAnsi="Times New Roman" w:cs="Times New Roman"/>
          <w:sz w:val="20"/>
          <w:szCs w:val="20"/>
        </w:rPr>
        <w:t>эпидемиологиив</w:t>
      </w:r>
      <w:proofErr w:type="spellEnd"/>
      <w:r>
        <w:rPr>
          <w:rFonts w:ascii="Times New Roman" w:hAnsi="Times New Roman" w:cs="Times New Roman"/>
          <w:sz w:val="20"/>
          <w:szCs w:val="20"/>
        </w:rPr>
        <w:t xml:space="preserve"> Ивановской области»</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6"/>
        <w:gridCol w:w="1418"/>
        <w:gridCol w:w="1418"/>
        <w:gridCol w:w="1276"/>
      </w:tblGrid>
      <w:tr w:rsidR="00D240FE" w:rsidRPr="00D24260" w:rsidTr="008A3E54">
        <w:trPr>
          <w:trHeight w:val="634"/>
        </w:trPr>
        <w:tc>
          <w:tcPr>
            <w:tcW w:w="5076" w:type="dxa"/>
            <w:tcBorders>
              <w:top w:val="single" w:sz="4" w:space="0" w:color="auto"/>
              <w:left w:val="single" w:sz="4" w:space="0" w:color="auto"/>
              <w:bottom w:val="single" w:sz="4" w:space="0" w:color="auto"/>
              <w:right w:val="single" w:sz="4" w:space="0" w:color="auto"/>
            </w:tcBorders>
          </w:tcPr>
          <w:p w:rsidR="00D240FE" w:rsidRPr="00D24260" w:rsidRDefault="00D240FE" w:rsidP="00F03D05">
            <w:pPr>
              <w:jc w:val="both"/>
              <w:rPr>
                <w:rFonts w:ascii="Times New Roman" w:hAnsi="Times New Roman" w:cs="Times New Roman"/>
                <w:sz w:val="20"/>
                <w:szCs w:val="20"/>
              </w:rPr>
            </w:pPr>
            <w:r w:rsidRPr="00D24260">
              <w:rPr>
                <w:rFonts w:ascii="Times New Roman" w:hAnsi="Times New Roman" w:cs="Times New Roman"/>
                <w:sz w:val="20"/>
                <w:szCs w:val="20"/>
              </w:rPr>
              <w:t>Наименование исследования</w:t>
            </w:r>
          </w:p>
        </w:tc>
        <w:tc>
          <w:tcPr>
            <w:tcW w:w="1418" w:type="dxa"/>
            <w:tcBorders>
              <w:top w:val="single" w:sz="4" w:space="0" w:color="auto"/>
              <w:left w:val="single" w:sz="4" w:space="0" w:color="auto"/>
              <w:bottom w:val="single" w:sz="4" w:space="0" w:color="auto"/>
              <w:right w:val="single" w:sz="4" w:space="0" w:color="auto"/>
            </w:tcBorders>
          </w:tcPr>
          <w:p w:rsidR="00D240FE" w:rsidRPr="00D24260" w:rsidRDefault="00D240FE" w:rsidP="00F03D05">
            <w:pPr>
              <w:jc w:val="both"/>
              <w:rPr>
                <w:rFonts w:ascii="Times New Roman" w:hAnsi="Times New Roman" w:cs="Times New Roman"/>
                <w:sz w:val="20"/>
                <w:szCs w:val="20"/>
              </w:rPr>
            </w:pPr>
            <w:r w:rsidRPr="00D24260">
              <w:rPr>
                <w:rFonts w:ascii="Times New Roman" w:hAnsi="Times New Roman" w:cs="Times New Roman"/>
                <w:sz w:val="20"/>
                <w:szCs w:val="20"/>
              </w:rPr>
              <w:t>Кол-во исследований</w:t>
            </w:r>
          </w:p>
        </w:tc>
        <w:tc>
          <w:tcPr>
            <w:tcW w:w="1418" w:type="dxa"/>
            <w:tcBorders>
              <w:top w:val="single" w:sz="4" w:space="0" w:color="auto"/>
              <w:left w:val="single" w:sz="4" w:space="0" w:color="auto"/>
              <w:bottom w:val="single" w:sz="4" w:space="0" w:color="auto"/>
              <w:right w:val="single" w:sz="4" w:space="0" w:color="auto"/>
            </w:tcBorders>
          </w:tcPr>
          <w:p w:rsidR="00D240FE" w:rsidRPr="00D24260" w:rsidRDefault="00D240FE" w:rsidP="003C70EC">
            <w:pPr>
              <w:jc w:val="both"/>
              <w:rPr>
                <w:rFonts w:ascii="Times New Roman" w:hAnsi="Times New Roman" w:cs="Times New Roman"/>
                <w:sz w:val="20"/>
                <w:szCs w:val="20"/>
              </w:rPr>
            </w:pPr>
            <w:r>
              <w:rPr>
                <w:rFonts w:ascii="Times New Roman" w:hAnsi="Times New Roman" w:cs="Times New Roman"/>
                <w:sz w:val="20"/>
                <w:szCs w:val="20"/>
              </w:rPr>
              <w:t>Цена Исследования</w:t>
            </w:r>
          </w:p>
        </w:tc>
        <w:tc>
          <w:tcPr>
            <w:tcW w:w="1276" w:type="dxa"/>
            <w:tcBorders>
              <w:top w:val="single" w:sz="4" w:space="0" w:color="auto"/>
              <w:left w:val="single" w:sz="4" w:space="0" w:color="auto"/>
              <w:bottom w:val="single" w:sz="4" w:space="0" w:color="auto"/>
              <w:right w:val="single" w:sz="4" w:space="0" w:color="auto"/>
            </w:tcBorders>
          </w:tcPr>
          <w:p w:rsidR="00D240FE" w:rsidRPr="00D24260" w:rsidRDefault="00D240FE" w:rsidP="00F03D05">
            <w:pPr>
              <w:jc w:val="both"/>
              <w:rPr>
                <w:rFonts w:ascii="Times New Roman" w:hAnsi="Times New Roman" w:cs="Times New Roman"/>
                <w:sz w:val="20"/>
                <w:szCs w:val="20"/>
              </w:rPr>
            </w:pPr>
            <w:r>
              <w:rPr>
                <w:rFonts w:ascii="Times New Roman" w:hAnsi="Times New Roman" w:cs="Times New Roman"/>
                <w:sz w:val="20"/>
                <w:szCs w:val="20"/>
              </w:rPr>
              <w:t>Общая сумма</w:t>
            </w:r>
          </w:p>
        </w:tc>
      </w:tr>
      <w:tr w:rsidR="00D240FE" w:rsidRPr="00D24260" w:rsidTr="008A3E54">
        <w:trPr>
          <w:trHeight w:val="1001"/>
        </w:trPr>
        <w:tc>
          <w:tcPr>
            <w:tcW w:w="5076" w:type="dxa"/>
            <w:tcBorders>
              <w:top w:val="single" w:sz="4" w:space="0" w:color="auto"/>
              <w:left w:val="single" w:sz="4" w:space="0" w:color="auto"/>
              <w:bottom w:val="single" w:sz="4" w:space="0" w:color="auto"/>
              <w:right w:val="single" w:sz="4" w:space="0" w:color="auto"/>
            </w:tcBorders>
          </w:tcPr>
          <w:p w:rsidR="00D240FE" w:rsidRPr="00D24260" w:rsidRDefault="00D240FE" w:rsidP="00F03D05">
            <w:pPr>
              <w:numPr>
                <w:ilvl w:val="0"/>
                <w:numId w:val="1"/>
              </w:numPr>
              <w:shd w:val="clear" w:color="auto" w:fill="FFFFFF"/>
              <w:autoSpaceDN w:val="0"/>
              <w:adjustRightInd w:val="0"/>
              <w:spacing w:after="0" w:line="240" w:lineRule="auto"/>
              <w:jc w:val="both"/>
              <w:rPr>
                <w:rFonts w:ascii="Times New Roman" w:hAnsi="Times New Roman" w:cs="Times New Roman"/>
                <w:sz w:val="20"/>
                <w:szCs w:val="20"/>
                <w:u w:val="single"/>
              </w:rPr>
            </w:pPr>
            <w:r w:rsidRPr="00D24260">
              <w:rPr>
                <w:rFonts w:ascii="Times New Roman" w:hAnsi="Times New Roman" w:cs="Times New Roman"/>
                <w:sz w:val="20"/>
                <w:szCs w:val="20"/>
              </w:rPr>
              <w:t xml:space="preserve">анализ на флору (мочи, мокроты, мазки из </w:t>
            </w:r>
            <w:proofErr w:type="spellStart"/>
            <w:r w:rsidRPr="00D24260">
              <w:rPr>
                <w:rFonts w:ascii="Times New Roman" w:hAnsi="Times New Roman" w:cs="Times New Roman"/>
                <w:sz w:val="20"/>
                <w:szCs w:val="20"/>
              </w:rPr>
              <w:t>церви</w:t>
            </w:r>
            <w:proofErr w:type="spellEnd"/>
            <w:r w:rsidRPr="00D24260">
              <w:rPr>
                <w:rFonts w:ascii="Times New Roman" w:hAnsi="Times New Roman" w:cs="Times New Roman"/>
                <w:sz w:val="20"/>
                <w:szCs w:val="20"/>
              </w:rPr>
              <w:t>-канального канала, из уретры, зева, ушей, ран и прочее)</w:t>
            </w:r>
          </w:p>
          <w:p w:rsidR="00D240FE" w:rsidRPr="00D24260" w:rsidRDefault="00D240FE" w:rsidP="00F03D05">
            <w:pPr>
              <w:shd w:val="clear" w:color="auto" w:fill="FFFFFF"/>
              <w:jc w:val="both"/>
              <w:rPr>
                <w:rFonts w:ascii="Times New Roman" w:hAnsi="Times New Roman" w:cs="Times New Roman"/>
                <w:sz w:val="20"/>
                <w:szCs w:val="20"/>
              </w:rPr>
            </w:pPr>
            <w:r w:rsidRPr="00D24260">
              <w:rPr>
                <w:rFonts w:ascii="Times New Roman" w:hAnsi="Times New Roman" w:cs="Times New Roman"/>
                <w:sz w:val="20"/>
                <w:szCs w:val="20"/>
              </w:rPr>
              <w:t>- с отрицательным результатом</w:t>
            </w:r>
          </w:p>
          <w:p w:rsidR="00D240FE" w:rsidRPr="00D24260" w:rsidRDefault="00D240FE" w:rsidP="00F03D05">
            <w:pPr>
              <w:shd w:val="clear" w:color="auto" w:fill="FFFFFF"/>
              <w:jc w:val="both"/>
              <w:rPr>
                <w:rFonts w:ascii="Times New Roman" w:hAnsi="Times New Roman" w:cs="Times New Roman"/>
                <w:sz w:val="20"/>
                <w:szCs w:val="20"/>
                <w:u w:val="single"/>
              </w:rPr>
            </w:pPr>
            <w:r w:rsidRPr="00D24260">
              <w:rPr>
                <w:rFonts w:ascii="Times New Roman" w:hAnsi="Times New Roman" w:cs="Times New Roman"/>
                <w:sz w:val="20"/>
                <w:szCs w:val="20"/>
              </w:rPr>
              <w:t>- с положительным результатом</w:t>
            </w:r>
          </w:p>
        </w:tc>
        <w:tc>
          <w:tcPr>
            <w:tcW w:w="1418" w:type="dxa"/>
            <w:tcBorders>
              <w:top w:val="single" w:sz="4" w:space="0" w:color="auto"/>
              <w:left w:val="single" w:sz="4" w:space="0" w:color="auto"/>
              <w:bottom w:val="single" w:sz="4" w:space="0" w:color="auto"/>
              <w:right w:val="single" w:sz="4" w:space="0" w:color="auto"/>
            </w:tcBorders>
          </w:tcPr>
          <w:p w:rsidR="00D240FE" w:rsidRPr="00D24260" w:rsidRDefault="00D240FE" w:rsidP="00F03D05">
            <w:pPr>
              <w:jc w:val="both"/>
              <w:rPr>
                <w:rFonts w:ascii="Times New Roman" w:hAnsi="Times New Roman" w:cs="Times New Roman"/>
                <w:sz w:val="20"/>
                <w:szCs w:val="20"/>
              </w:rPr>
            </w:pPr>
          </w:p>
          <w:p w:rsidR="00D240FE" w:rsidRPr="00D24260" w:rsidRDefault="00D240FE" w:rsidP="00F03D05">
            <w:pPr>
              <w:jc w:val="both"/>
              <w:rPr>
                <w:rFonts w:ascii="Times New Roman" w:hAnsi="Times New Roman" w:cs="Times New Roman"/>
                <w:sz w:val="20"/>
                <w:szCs w:val="20"/>
              </w:rPr>
            </w:pPr>
            <w:r w:rsidRPr="00D24260">
              <w:rPr>
                <w:rFonts w:ascii="Times New Roman" w:hAnsi="Times New Roman" w:cs="Times New Roman"/>
                <w:sz w:val="20"/>
                <w:szCs w:val="20"/>
              </w:rPr>
              <w:t>27</w:t>
            </w:r>
          </w:p>
          <w:p w:rsidR="00D240FE" w:rsidRPr="00D24260" w:rsidRDefault="00D240FE" w:rsidP="00F03D05">
            <w:pPr>
              <w:jc w:val="both"/>
              <w:rPr>
                <w:rFonts w:ascii="Times New Roman" w:hAnsi="Times New Roman" w:cs="Times New Roman"/>
                <w:sz w:val="20"/>
                <w:szCs w:val="20"/>
              </w:rPr>
            </w:pPr>
          </w:p>
          <w:p w:rsidR="00D240FE" w:rsidRPr="00D24260" w:rsidRDefault="00D240FE" w:rsidP="008A3E54">
            <w:pPr>
              <w:jc w:val="both"/>
              <w:rPr>
                <w:rFonts w:ascii="Times New Roman" w:hAnsi="Times New Roman" w:cs="Times New Roman"/>
                <w:sz w:val="20"/>
                <w:szCs w:val="20"/>
              </w:rPr>
            </w:pPr>
            <w:r w:rsidRPr="00D24260">
              <w:rPr>
                <w:rFonts w:ascii="Times New Roman" w:hAnsi="Times New Roman" w:cs="Times New Roman"/>
                <w:sz w:val="20"/>
                <w:szCs w:val="20"/>
              </w:rPr>
              <w:t>3</w:t>
            </w:r>
            <w:r w:rsidR="008A3E54">
              <w:rPr>
                <w:rFonts w:ascii="Times New Roman" w:hAnsi="Times New Roman" w:cs="Times New Roman"/>
                <w:sz w:val="20"/>
                <w:szCs w:val="20"/>
              </w:rPr>
              <w:t>40</w:t>
            </w:r>
          </w:p>
        </w:tc>
        <w:tc>
          <w:tcPr>
            <w:tcW w:w="1418" w:type="dxa"/>
            <w:tcBorders>
              <w:top w:val="single" w:sz="4" w:space="0" w:color="auto"/>
              <w:left w:val="single" w:sz="4" w:space="0" w:color="auto"/>
              <w:bottom w:val="single" w:sz="4" w:space="0" w:color="auto"/>
              <w:right w:val="single" w:sz="4" w:space="0" w:color="auto"/>
            </w:tcBorders>
          </w:tcPr>
          <w:p w:rsidR="00D240FE" w:rsidRDefault="00D240FE" w:rsidP="00F03D05">
            <w:pPr>
              <w:jc w:val="both"/>
              <w:rPr>
                <w:rFonts w:ascii="Times New Roman" w:hAnsi="Times New Roman" w:cs="Times New Roman"/>
                <w:sz w:val="20"/>
                <w:szCs w:val="20"/>
              </w:rPr>
            </w:pPr>
          </w:p>
          <w:p w:rsidR="008A3E54" w:rsidRDefault="008A3E54" w:rsidP="00F03D05">
            <w:pPr>
              <w:jc w:val="both"/>
              <w:rPr>
                <w:rFonts w:ascii="Times New Roman" w:hAnsi="Times New Roman" w:cs="Times New Roman"/>
                <w:sz w:val="20"/>
                <w:szCs w:val="20"/>
              </w:rPr>
            </w:pPr>
            <w:r>
              <w:rPr>
                <w:rFonts w:ascii="Times New Roman" w:hAnsi="Times New Roman" w:cs="Times New Roman"/>
                <w:sz w:val="20"/>
                <w:szCs w:val="20"/>
              </w:rPr>
              <w:t>255,00</w:t>
            </w:r>
          </w:p>
          <w:p w:rsidR="008A3E54" w:rsidRDefault="008A3E54" w:rsidP="00F03D05">
            <w:pPr>
              <w:jc w:val="both"/>
              <w:rPr>
                <w:rFonts w:ascii="Times New Roman" w:hAnsi="Times New Roman" w:cs="Times New Roman"/>
                <w:sz w:val="20"/>
                <w:szCs w:val="20"/>
              </w:rPr>
            </w:pPr>
          </w:p>
          <w:p w:rsidR="008A3E54" w:rsidRPr="00D24260" w:rsidRDefault="008A3E54" w:rsidP="00F03D05">
            <w:pPr>
              <w:jc w:val="both"/>
              <w:rPr>
                <w:rFonts w:ascii="Times New Roman" w:hAnsi="Times New Roman" w:cs="Times New Roman"/>
                <w:sz w:val="20"/>
                <w:szCs w:val="20"/>
              </w:rPr>
            </w:pPr>
            <w:r>
              <w:rPr>
                <w:rFonts w:ascii="Times New Roman" w:hAnsi="Times New Roman" w:cs="Times New Roman"/>
                <w:sz w:val="20"/>
                <w:szCs w:val="20"/>
              </w:rPr>
              <w:t>575,00</w:t>
            </w:r>
          </w:p>
        </w:tc>
        <w:tc>
          <w:tcPr>
            <w:tcW w:w="1276" w:type="dxa"/>
            <w:tcBorders>
              <w:top w:val="single" w:sz="4" w:space="0" w:color="auto"/>
              <w:left w:val="single" w:sz="4" w:space="0" w:color="auto"/>
              <w:bottom w:val="single" w:sz="4" w:space="0" w:color="auto"/>
              <w:right w:val="single" w:sz="4" w:space="0" w:color="auto"/>
            </w:tcBorders>
          </w:tcPr>
          <w:p w:rsidR="00D240FE" w:rsidRDefault="00D240FE" w:rsidP="00F03D05">
            <w:pPr>
              <w:jc w:val="both"/>
              <w:rPr>
                <w:rFonts w:ascii="Times New Roman" w:hAnsi="Times New Roman" w:cs="Times New Roman"/>
                <w:sz w:val="20"/>
                <w:szCs w:val="20"/>
              </w:rPr>
            </w:pPr>
          </w:p>
          <w:p w:rsidR="008A3E54" w:rsidRDefault="008A3E54" w:rsidP="00F03D05">
            <w:pPr>
              <w:jc w:val="both"/>
              <w:rPr>
                <w:rFonts w:ascii="Times New Roman" w:hAnsi="Times New Roman" w:cs="Times New Roman"/>
                <w:sz w:val="20"/>
                <w:szCs w:val="20"/>
              </w:rPr>
            </w:pPr>
            <w:r>
              <w:rPr>
                <w:rFonts w:ascii="Times New Roman" w:hAnsi="Times New Roman" w:cs="Times New Roman"/>
                <w:sz w:val="20"/>
                <w:szCs w:val="20"/>
              </w:rPr>
              <w:t>6885,00</w:t>
            </w:r>
          </w:p>
          <w:p w:rsidR="008A3E54" w:rsidRDefault="008A3E54" w:rsidP="00F03D05">
            <w:pPr>
              <w:jc w:val="both"/>
              <w:rPr>
                <w:rFonts w:ascii="Times New Roman" w:hAnsi="Times New Roman" w:cs="Times New Roman"/>
                <w:sz w:val="20"/>
                <w:szCs w:val="20"/>
              </w:rPr>
            </w:pPr>
          </w:p>
          <w:p w:rsidR="008A3E54" w:rsidRPr="00D24260" w:rsidRDefault="008A3E54" w:rsidP="008A3E54">
            <w:pPr>
              <w:jc w:val="both"/>
              <w:rPr>
                <w:rFonts w:ascii="Times New Roman" w:hAnsi="Times New Roman" w:cs="Times New Roman"/>
                <w:sz w:val="20"/>
                <w:szCs w:val="20"/>
              </w:rPr>
            </w:pPr>
            <w:r>
              <w:rPr>
                <w:rFonts w:ascii="Times New Roman" w:hAnsi="Times New Roman" w:cs="Times New Roman"/>
                <w:sz w:val="20"/>
                <w:szCs w:val="20"/>
              </w:rPr>
              <w:t>195500,00</w:t>
            </w:r>
          </w:p>
        </w:tc>
      </w:tr>
      <w:tr w:rsidR="00D240FE" w:rsidRPr="00D24260" w:rsidTr="008A3E54">
        <w:trPr>
          <w:trHeight w:val="432"/>
        </w:trPr>
        <w:tc>
          <w:tcPr>
            <w:tcW w:w="5076" w:type="dxa"/>
            <w:tcBorders>
              <w:top w:val="single" w:sz="4" w:space="0" w:color="auto"/>
              <w:left w:val="single" w:sz="4" w:space="0" w:color="auto"/>
              <w:bottom w:val="single" w:sz="4" w:space="0" w:color="auto"/>
              <w:right w:val="single" w:sz="4" w:space="0" w:color="auto"/>
            </w:tcBorders>
          </w:tcPr>
          <w:p w:rsidR="00D240FE" w:rsidRPr="00D24260" w:rsidRDefault="00D240FE" w:rsidP="00F03D05">
            <w:pPr>
              <w:numPr>
                <w:ilvl w:val="0"/>
                <w:numId w:val="1"/>
              </w:numPr>
              <w:shd w:val="clear" w:color="auto" w:fill="FFFFFF"/>
              <w:autoSpaceDN w:val="0"/>
              <w:adjustRightInd w:val="0"/>
              <w:spacing w:after="0" w:line="240" w:lineRule="auto"/>
              <w:jc w:val="both"/>
              <w:rPr>
                <w:rFonts w:ascii="Times New Roman" w:hAnsi="Times New Roman" w:cs="Times New Roman"/>
                <w:sz w:val="20"/>
                <w:szCs w:val="20"/>
              </w:rPr>
            </w:pPr>
            <w:r w:rsidRPr="00D24260">
              <w:rPr>
                <w:rFonts w:ascii="Times New Roman" w:hAnsi="Times New Roman" w:cs="Times New Roman"/>
                <w:sz w:val="20"/>
                <w:szCs w:val="20"/>
              </w:rPr>
              <w:t xml:space="preserve"> анализ на дисбактериоз</w:t>
            </w:r>
          </w:p>
        </w:tc>
        <w:tc>
          <w:tcPr>
            <w:tcW w:w="1418" w:type="dxa"/>
            <w:tcBorders>
              <w:top w:val="single" w:sz="4" w:space="0" w:color="auto"/>
              <w:left w:val="single" w:sz="4" w:space="0" w:color="auto"/>
              <w:bottom w:val="single" w:sz="4" w:space="0" w:color="auto"/>
              <w:right w:val="single" w:sz="4" w:space="0" w:color="auto"/>
            </w:tcBorders>
          </w:tcPr>
          <w:p w:rsidR="00D240FE" w:rsidRPr="00D24260" w:rsidRDefault="00D240FE" w:rsidP="00F03D05">
            <w:pPr>
              <w:jc w:val="both"/>
              <w:rPr>
                <w:rFonts w:ascii="Times New Roman" w:hAnsi="Times New Roman" w:cs="Times New Roman"/>
                <w:sz w:val="20"/>
                <w:szCs w:val="20"/>
              </w:rPr>
            </w:pPr>
            <w:r w:rsidRPr="00D24260">
              <w:rPr>
                <w:rFonts w:ascii="Times New Roman" w:hAnsi="Times New Roman" w:cs="Times New Roman"/>
                <w:sz w:val="20"/>
                <w:szCs w:val="20"/>
              </w:rPr>
              <w:t>63</w:t>
            </w:r>
          </w:p>
        </w:tc>
        <w:tc>
          <w:tcPr>
            <w:tcW w:w="1418" w:type="dxa"/>
            <w:tcBorders>
              <w:top w:val="single" w:sz="4" w:space="0" w:color="auto"/>
              <w:left w:val="single" w:sz="4" w:space="0" w:color="auto"/>
              <w:bottom w:val="single" w:sz="4" w:space="0" w:color="auto"/>
              <w:right w:val="single" w:sz="4" w:space="0" w:color="auto"/>
            </w:tcBorders>
          </w:tcPr>
          <w:p w:rsidR="00D240FE" w:rsidRPr="00D24260" w:rsidRDefault="008A3E54" w:rsidP="00F03D05">
            <w:pPr>
              <w:jc w:val="both"/>
              <w:rPr>
                <w:rFonts w:ascii="Times New Roman" w:hAnsi="Times New Roman" w:cs="Times New Roman"/>
                <w:sz w:val="20"/>
                <w:szCs w:val="20"/>
              </w:rPr>
            </w:pPr>
            <w:r>
              <w:rPr>
                <w:rFonts w:ascii="Times New Roman" w:hAnsi="Times New Roman" w:cs="Times New Roman"/>
                <w:sz w:val="20"/>
                <w:szCs w:val="20"/>
              </w:rPr>
              <w:t>905,00</w:t>
            </w:r>
          </w:p>
        </w:tc>
        <w:tc>
          <w:tcPr>
            <w:tcW w:w="1276" w:type="dxa"/>
            <w:tcBorders>
              <w:top w:val="single" w:sz="4" w:space="0" w:color="auto"/>
              <w:left w:val="single" w:sz="4" w:space="0" w:color="auto"/>
              <w:bottom w:val="single" w:sz="4" w:space="0" w:color="auto"/>
              <w:right w:val="single" w:sz="4" w:space="0" w:color="auto"/>
            </w:tcBorders>
          </w:tcPr>
          <w:p w:rsidR="00D240FE" w:rsidRPr="00D24260" w:rsidRDefault="008A3E54" w:rsidP="00F03D05">
            <w:pPr>
              <w:jc w:val="both"/>
              <w:rPr>
                <w:rFonts w:ascii="Times New Roman" w:hAnsi="Times New Roman" w:cs="Times New Roman"/>
                <w:sz w:val="20"/>
                <w:szCs w:val="20"/>
              </w:rPr>
            </w:pPr>
            <w:r>
              <w:rPr>
                <w:rFonts w:ascii="Times New Roman" w:hAnsi="Times New Roman" w:cs="Times New Roman"/>
                <w:sz w:val="20"/>
                <w:szCs w:val="20"/>
              </w:rPr>
              <w:t>57015,00</w:t>
            </w:r>
          </w:p>
        </w:tc>
      </w:tr>
      <w:tr w:rsidR="00D240FE" w:rsidRPr="00D24260" w:rsidTr="008A3E54">
        <w:trPr>
          <w:trHeight w:val="396"/>
        </w:trPr>
        <w:tc>
          <w:tcPr>
            <w:tcW w:w="5076" w:type="dxa"/>
            <w:tcBorders>
              <w:top w:val="single" w:sz="4" w:space="0" w:color="auto"/>
              <w:left w:val="single" w:sz="4" w:space="0" w:color="auto"/>
              <w:bottom w:val="single" w:sz="4" w:space="0" w:color="auto"/>
              <w:right w:val="single" w:sz="4" w:space="0" w:color="auto"/>
            </w:tcBorders>
          </w:tcPr>
          <w:p w:rsidR="00D240FE" w:rsidRPr="00D24260" w:rsidRDefault="00D240FE" w:rsidP="00F03D05">
            <w:pPr>
              <w:numPr>
                <w:ilvl w:val="0"/>
                <w:numId w:val="1"/>
              </w:numPr>
              <w:shd w:val="clear" w:color="auto" w:fill="FFFFFF"/>
              <w:autoSpaceDN w:val="0"/>
              <w:adjustRightInd w:val="0"/>
              <w:spacing w:after="0" w:line="240" w:lineRule="auto"/>
              <w:jc w:val="both"/>
              <w:rPr>
                <w:rFonts w:ascii="Times New Roman" w:hAnsi="Times New Roman" w:cs="Times New Roman"/>
                <w:sz w:val="20"/>
                <w:szCs w:val="20"/>
              </w:rPr>
            </w:pPr>
            <w:r w:rsidRPr="00D24260">
              <w:rPr>
                <w:rFonts w:ascii="Times New Roman" w:hAnsi="Times New Roman" w:cs="Times New Roman"/>
                <w:sz w:val="20"/>
                <w:szCs w:val="20"/>
              </w:rPr>
              <w:t xml:space="preserve"> анализ кровь на стерильность</w:t>
            </w:r>
          </w:p>
        </w:tc>
        <w:tc>
          <w:tcPr>
            <w:tcW w:w="1418" w:type="dxa"/>
            <w:tcBorders>
              <w:top w:val="single" w:sz="4" w:space="0" w:color="auto"/>
              <w:left w:val="single" w:sz="4" w:space="0" w:color="auto"/>
              <w:bottom w:val="single" w:sz="4" w:space="0" w:color="auto"/>
              <w:right w:val="single" w:sz="4" w:space="0" w:color="auto"/>
            </w:tcBorders>
          </w:tcPr>
          <w:p w:rsidR="00D240FE" w:rsidRPr="00D24260" w:rsidRDefault="00D240FE" w:rsidP="00F03D05">
            <w:pPr>
              <w:jc w:val="both"/>
              <w:rPr>
                <w:rFonts w:ascii="Times New Roman" w:hAnsi="Times New Roman" w:cs="Times New Roman"/>
                <w:sz w:val="20"/>
                <w:szCs w:val="20"/>
              </w:rPr>
            </w:pPr>
            <w:r w:rsidRPr="00D24260">
              <w:rPr>
                <w:rFonts w:ascii="Times New Roman" w:hAnsi="Times New Roman" w:cs="Times New Roman"/>
                <w:sz w:val="20"/>
                <w:szCs w:val="20"/>
              </w:rPr>
              <w:t>10</w:t>
            </w:r>
          </w:p>
        </w:tc>
        <w:tc>
          <w:tcPr>
            <w:tcW w:w="1418" w:type="dxa"/>
            <w:tcBorders>
              <w:top w:val="single" w:sz="4" w:space="0" w:color="auto"/>
              <w:left w:val="single" w:sz="4" w:space="0" w:color="auto"/>
              <w:bottom w:val="single" w:sz="4" w:space="0" w:color="auto"/>
              <w:right w:val="single" w:sz="4" w:space="0" w:color="auto"/>
            </w:tcBorders>
          </w:tcPr>
          <w:p w:rsidR="00D240FE" w:rsidRPr="00D24260" w:rsidRDefault="008A3E54" w:rsidP="00F03D05">
            <w:pPr>
              <w:jc w:val="both"/>
              <w:rPr>
                <w:rFonts w:ascii="Times New Roman" w:hAnsi="Times New Roman" w:cs="Times New Roman"/>
                <w:sz w:val="20"/>
                <w:szCs w:val="20"/>
              </w:rPr>
            </w:pPr>
            <w:r>
              <w:rPr>
                <w:rFonts w:ascii="Times New Roman" w:hAnsi="Times New Roman" w:cs="Times New Roman"/>
                <w:sz w:val="20"/>
                <w:szCs w:val="20"/>
              </w:rPr>
              <w:t>430,00</w:t>
            </w:r>
          </w:p>
        </w:tc>
        <w:tc>
          <w:tcPr>
            <w:tcW w:w="1276" w:type="dxa"/>
            <w:tcBorders>
              <w:top w:val="single" w:sz="4" w:space="0" w:color="auto"/>
              <w:left w:val="single" w:sz="4" w:space="0" w:color="auto"/>
              <w:bottom w:val="single" w:sz="4" w:space="0" w:color="auto"/>
              <w:right w:val="single" w:sz="4" w:space="0" w:color="auto"/>
            </w:tcBorders>
          </w:tcPr>
          <w:p w:rsidR="00D240FE" w:rsidRPr="00D24260" w:rsidRDefault="008A3E54" w:rsidP="00F03D05">
            <w:pPr>
              <w:jc w:val="both"/>
              <w:rPr>
                <w:rFonts w:ascii="Times New Roman" w:hAnsi="Times New Roman" w:cs="Times New Roman"/>
                <w:sz w:val="20"/>
                <w:szCs w:val="20"/>
              </w:rPr>
            </w:pPr>
            <w:r>
              <w:rPr>
                <w:rFonts w:ascii="Times New Roman" w:hAnsi="Times New Roman" w:cs="Times New Roman"/>
                <w:sz w:val="20"/>
                <w:szCs w:val="20"/>
              </w:rPr>
              <w:t>4300,00</w:t>
            </w:r>
          </w:p>
        </w:tc>
      </w:tr>
      <w:tr w:rsidR="00D240FE" w:rsidRPr="00D24260" w:rsidTr="008A3E54">
        <w:trPr>
          <w:trHeight w:val="396"/>
        </w:trPr>
        <w:tc>
          <w:tcPr>
            <w:tcW w:w="5076" w:type="dxa"/>
            <w:tcBorders>
              <w:top w:val="single" w:sz="4" w:space="0" w:color="auto"/>
              <w:left w:val="single" w:sz="4" w:space="0" w:color="auto"/>
              <w:bottom w:val="single" w:sz="4" w:space="0" w:color="auto"/>
              <w:right w:val="single" w:sz="4" w:space="0" w:color="auto"/>
            </w:tcBorders>
          </w:tcPr>
          <w:p w:rsidR="00D240FE" w:rsidRPr="00D24260" w:rsidRDefault="00D240FE" w:rsidP="00F03D05">
            <w:pPr>
              <w:numPr>
                <w:ilvl w:val="0"/>
                <w:numId w:val="1"/>
              </w:numPr>
              <w:shd w:val="clear" w:color="auto" w:fill="FFFFFF"/>
              <w:autoSpaceDN w:val="0"/>
              <w:adjustRightInd w:val="0"/>
              <w:spacing w:after="0" w:line="240" w:lineRule="auto"/>
              <w:jc w:val="both"/>
              <w:rPr>
                <w:rFonts w:ascii="Times New Roman" w:hAnsi="Times New Roman" w:cs="Times New Roman"/>
                <w:sz w:val="20"/>
                <w:szCs w:val="20"/>
              </w:rPr>
            </w:pPr>
            <w:r w:rsidRPr="00D24260">
              <w:rPr>
                <w:rFonts w:ascii="Times New Roman" w:hAnsi="Times New Roman" w:cs="Times New Roman"/>
                <w:sz w:val="20"/>
                <w:szCs w:val="20"/>
              </w:rPr>
              <w:t>анализ на кишечную группу</w:t>
            </w:r>
          </w:p>
        </w:tc>
        <w:tc>
          <w:tcPr>
            <w:tcW w:w="1418" w:type="dxa"/>
            <w:tcBorders>
              <w:top w:val="single" w:sz="4" w:space="0" w:color="auto"/>
              <w:left w:val="single" w:sz="4" w:space="0" w:color="auto"/>
              <w:bottom w:val="single" w:sz="4" w:space="0" w:color="auto"/>
              <w:right w:val="single" w:sz="4" w:space="0" w:color="auto"/>
            </w:tcBorders>
          </w:tcPr>
          <w:p w:rsidR="00D240FE" w:rsidRPr="00D24260" w:rsidRDefault="00D240FE" w:rsidP="00F03D05">
            <w:pPr>
              <w:jc w:val="both"/>
              <w:rPr>
                <w:rFonts w:ascii="Times New Roman" w:hAnsi="Times New Roman" w:cs="Times New Roman"/>
                <w:sz w:val="20"/>
                <w:szCs w:val="20"/>
              </w:rPr>
            </w:pPr>
            <w:r w:rsidRPr="00D24260">
              <w:rPr>
                <w:rFonts w:ascii="Times New Roman" w:hAnsi="Times New Roman" w:cs="Times New Roman"/>
                <w:sz w:val="20"/>
                <w:szCs w:val="20"/>
              </w:rPr>
              <w:t>585</w:t>
            </w:r>
          </w:p>
        </w:tc>
        <w:tc>
          <w:tcPr>
            <w:tcW w:w="1418" w:type="dxa"/>
            <w:tcBorders>
              <w:top w:val="single" w:sz="4" w:space="0" w:color="auto"/>
              <w:left w:val="single" w:sz="4" w:space="0" w:color="auto"/>
              <w:bottom w:val="single" w:sz="4" w:space="0" w:color="auto"/>
              <w:right w:val="single" w:sz="4" w:space="0" w:color="auto"/>
            </w:tcBorders>
          </w:tcPr>
          <w:p w:rsidR="00D240FE" w:rsidRPr="00D24260" w:rsidRDefault="008A3E54" w:rsidP="00F03D05">
            <w:pPr>
              <w:jc w:val="both"/>
              <w:rPr>
                <w:rFonts w:ascii="Times New Roman" w:hAnsi="Times New Roman" w:cs="Times New Roman"/>
                <w:sz w:val="20"/>
                <w:szCs w:val="20"/>
              </w:rPr>
            </w:pPr>
            <w:r>
              <w:rPr>
                <w:rFonts w:ascii="Times New Roman" w:hAnsi="Times New Roman" w:cs="Times New Roman"/>
                <w:sz w:val="20"/>
                <w:szCs w:val="20"/>
              </w:rPr>
              <w:t>206,00</w:t>
            </w:r>
          </w:p>
        </w:tc>
        <w:tc>
          <w:tcPr>
            <w:tcW w:w="1276" w:type="dxa"/>
            <w:tcBorders>
              <w:top w:val="single" w:sz="4" w:space="0" w:color="auto"/>
              <w:left w:val="single" w:sz="4" w:space="0" w:color="auto"/>
              <w:bottom w:val="single" w:sz="4" w:space="0" w:color="auto"/>
              <w:right w:val="single" w:sz="4" w:space="0" w:color="auto"/>
            </w:tcBorders>
          </w:tcPr>
          <w:p w:rsidR="00D240FE" w:rsidRPr="00D24260" w:rsidRDefault="008A3E54" w:rsidP="00F03D05">
            <w:pPr>
              <w:jc w:val="both"/>
              <w:rPr>
                <w:rFonts w:ascii="Times New Roman" w:hAnsi="Times New Roman" w:cs="Times New Roman"/>
                <w:sz w:val="20"/>
                <w:szCs w:val="20"/>
              </w:rPr>
            </w:pPr>
            <w:r>
              <w:rPr>
                <w:rFonts w:ascii="Times New Roman" w:hAnsi="Times New Roman" w:cs="Times New Roman"/>
                <w:sz w:val="20"/>
                <w:szCs w:val="20"/>
              </w:rPr>
              <w:t>120510,00</w:t>
            </w:r>
          </w:p>
        </w:tc>
      </w:tr>
      <w:tr w:rsidR="00D240FE" w:rsidRPr="00D24260" w:rsidTr="008A3E54">
        <w:trPr>
          <w:trHeight w:val="241"/>
        </w:trPr>
        <w:tc>
          <w:tcPr>
            <w:tcW w:w="5076" w:type="dxa"/>
            <w:tcBorders>
              <w:top w:val="single" w:sz="4" w:space="0" w:color="auto"/>
              <w:left w:val="single" w:sz="4" w:space="0" w:color="auto"/>
              <w:bottom w:val="single" w:sz="4" w:space="0" w:color="auto"/>
              <w:right w:val="single" w:sz="4" w:space="0" w:color="auto"/>
            </w:tcBorders>
          </w:tcPr>
          <w:p w:rsidR="00D240FE" w:rsidRPr="00D24260" w:rsidRDefault="00D240FE" w:rsidP="00F03D05">
            <w:pPr>
              <w:numPr>
                <w:ilvl w:val="0"/>
                <w:numId w:val="1"/>
              </w:numPr>
              <w:shd w:val="clear" w:color="auto" w:fill="FFFFFF"/>
              <w:suppressAutoHyphens/>
              <w:autoSpaceDN w:val="0"/>
              <w:adjustRightInd w:val="0"/>
              <w:spacing w:after="0" w:line="240" w:lineRule="auto"/>
              <w:jc w:val="both"/>
              <w:rPr>
                <w:rFonts w:ascii="Times New Roman" w:hAnsi="Times New Roman" w:cs="Times New Roman"/>
                <w:sz w:val="20"/>
                <w:szCs w:val="20"/>
              </w:rPr>
            </w:pPr>
            <w:r w:rsidRPr="00D24260">
              <w:rPr>
                <w:rFonts w:ascii="Times New Roman" w:hAnsi="Times New Roman" w:cs="Times New Roman"/>
                <w:sz w:val="20"/>
                <w:szCs w:val="20"/>
                <w:lang w:val="en-US"/>
              </w:rPr>
              <w:t>BL</w:t>
            </w:r>
            <w:r w:rsidRPr="00D24260">
              <w:rPr>
                <w:rFonts w:ascii="Times New Roman" w:hAnsi="Times New Roman" w:cs="Times New Roman"/>
                <w:sz w:val="20"/>
                <w:szCs w:val="20"/>
              </w:rPr>
              <w:t xml:space="preserve"> </w:t>
            </w:r>
          </w:p>
        </w:tc>
        <w:tc>
          <w:tcPr>
            <w:tcW w:w="1418" w:type="dxa"/>
            <w:tcBorders>
              <w:top w:val="single" w:sz="4" w:space="0" w:color="auto"/>
              <w:left w:val="single" w:sz="4" w:space="0" w:color="auto"/>
              <w:bottom w:val="single" w:sz="4" w:space="0" w:color="auto"/>
              <w:right w:val="single" w:sz="4" w:space="0" w:color="auto"/>
            </w:tcBorders>
          </w:tcPr>
          <w:p w:rsidR="00D240FE" w:rsidRPr="00D24260" w:rsidRDefault="00D240FE" w:rsidP="00F03D05">
            <w:pPr>
              <w:jc w:val="both"/>
              <w:rPr>
                <w:rFonts w:ascii="Times New Roman" w:hAnsi="Times New Roman" w:cs="Times New Roman"/>
                <w:sz w:val="20"/>
                <w:szCs w:val="20"/>
              </w:rPr>
            </w:pPr>
            <w:r w:rsidRPr="00D24260">
              <w:rPr>
                <w:rFonts w:ascii="Times New Roman" w:hAnsi="Times New Roman" w:cs="Times New Roman"/>
                <w:sz w:val="20"/>
                <w:szCs w:val="20"/>
              </w:rPr>
              <w:t>70</w:t>
            </w:r>
          </w:p>
        </w:tc>
        <w:tc>
          <w:tcPr>
            <w:tcW w:w="1418" w:type="dxa"/>
            <w:tcBorders>
              <w:top w:val="single" w:sz="4" w:space="0" w:color="auto"/>
              <w:left w:val="single" w:sz="4" w:space="0" w:color="auto"/>
              <w:bottom w:val="single" w:sz="4" w:space="0" w:color="auto"/>
              <w:right w:val="single" w:sz="4" w:space="0" w:color="auto"/>
            </w:tcBorders>
          </w:tcPr>
          <w:p w:rsidR="00D240FE" w:rsidRPr="00D24260" w:rsidRDefault="008A3E54" w:rsidP="00F03D05">
            <w:pPr>
              <w:jc w:val="both"/>
              <w:rPr>
                <w:rFonts w:ascii="Times New Roman" w:hAnsi="Times New Roman" w:cs="Times New Roman"/>
                <w:sz w:val="20"/>
                <w:szCs w:val="20"/>
              </w:rPr>
            </w:pPr>
            <w:r>
              <w:rPr>
                <w:rFonts w:ascii="Times New Roman" w:hAnsi="Times New Roman" w:cs="Times New Roman"/>
                <w:sz w:val="20"/>
                <w:szCs w:val="20"/>
              </w:rPr>
              <w:t>206,00</w:t>
            </w:r>
          </w:p>
        </w:tc>
        <w:tc>
          <w:tcPr>
            <w:tcW w:w="1276" w:type="dxa"/>
            <w:tcBorders>
              <w:top w:val="single" w:sz="4" w:space="0" w:color="auto"/>
              <w:left w:val="single" w:sz="4" w:space="0" w:color="auto"/>
              <w:bottom w:val="single" w:sz="4" w:space="0" w:color="auto"/>
              <w:right w:val="single" w:sz="4" w:space="0" w:color="auto"/>
            </w:tcBorders>
          </w:tcPr>
          <w:p w:rsidR="00D240FE" w:rsidRPr="00D24260" w:rsidRDefault="008A3E54" w:rsidP="00F03D05">
            <w:pPr>
              <w:jc w:val="both"/>
              <w:rPr>
                <w:rFonts w:ascii="Times New Roman" w:hAnsi="Times New Roman" w:cs="Times New Roman"/>
                <w:sz w:val="20"/>
                <w:szCs w:val="20"/>
              </w:rPr>
            </w:pPr>
            <w:r>
              <w:rPr>
                <w:rFonts w:ascii="Times New Roman" w:hAnsi="Times New Roman" w:cs="Times New Roman"/>
                <w:sz w:val="20"/>
                <w:szCs w:val="20"/>
              </w:rPr>
              <w:t>14420,00</w:t>
            </w:r>
          </w:p>
        </w:tc>
      </w:tr>
      <w:tr w:rsidR="00D240FE" w:rsidRPr="00D24260" w:rsidTr="008A3E54">
        <w:trPr>
          <w:trHeight w:val="483"/>
        </w:trPr>
        <w:tc>
          <w:tcPr>
            <w:tcW w:w="5076" w:type="dxa"/>
            <w:tcBorders>
              <w:top w:val="single" w:sz="4" w:space="0" w:color="auto"/>
              <w:left w:val="single" w:sz="4" w:space="0" w:color="auto"/>
              <w:bottom w:val="single" w:sz="4" w:space="0" w:color="auto"/>
              <w:right w:val="single" w:sz="4" w:space="0" w:color="auto"/>
            </w:tcBorders>
          </w:tcPr>
          <w:p w:rsidR="00D240FE" w:rsidRPr="00D24260" w:rsidRDefault="00D240FE" w:rsidP="00F03D05">
            <w:pPr>
              <w:jc w:val="both"/>
              <w:rPr>
                <w:rFonts w:ascii="Times New Roman" w:hAnsi="Times New Roman" w:cs="Times New Roman"/>
                <w:sz w:val="20"/>
                <w:szCs w:val="20"/>
              </w:rPr>
            </w:pPr>
            <w:r w:rsidRPr="00D24260">
              <w:rPr>
                <w:rFonts w:ascii="Times New Roman" w:hAnsi="Times New Roman" w:cs="Times New Roman"/>
                <w:sz w:val="20"/>
                <w:szCs w:val="20"/>
              </w:rPr>
              <w:t>6. ИФА</w:t>
            </w:r>
          </w:p>
        </w:tc>
        <w:tc>
          <w:tcPr>
            <w:tcW w:w="1418" w:type="dxa"/>
            <w:tcBorders>
              <w:top w:val="single" w:sz="4" w:space="0" w:color="auto"/>
              <w:left w:val="single" w:sz="4" w:space="0" w:color="auto"/>
              <w:bottom w:val="single" w:sz="4" w:space="0" w:color="auto"/>
              <w:right w:val="single" w:sz="4" w:space="0" w:color="auto"/>
            </w:tcBorders>
          </w:tcPr>
          <w:p w:rsidR="00D240FE" w:rsidRPr="00D24260" w:rsidRDefault="00D240FE" w:rsidP="00F03D05">
            <w:pPr>
              <w:jc w:val="both"/>
              <w:rPr>
                <w:rFonts w:ascii="Times New Roman" w:hAnsi="Times New Roman" w:cs="Times New Roman"/>
                <w:sz w:val="20"/>
                <w:szCs w:val="20"/>
              </w:rPr>
            </w:pPr>
            <w:r w:rsidRPr="00D24260">
              <w:rPr>
                <w:rFonts w:ascii="Times New Roman" w:hAnsi="Times New Roman" w:cs="Times New Roman"/>
                <w:sz w:val="20"/>
                <w:szCs w:val="20"/>
              </w:rPr>
              <w:t>90</w:t>
            </w:r>
          </w:p>
        </w:tc>
        <w:tc>
          <w:tcPr>
            <w:tcW w:w="1418" w:type="dxa"/>
            <w:tcBorders>
              <w:top w:val="single" w:sz="4" w:space="0" w:color="auto"/>
              <w:left w:val="single" w:sz="4" w:space="0" w:color="auto"/>
              <w:bottom w:val="single" w:sz="4" w:space="0" w:color="auto"/>
              <w:right w:val="single" w:sz="4" w:space="0" w:color="auto"/>
            </w:tcBorders>
          </w:tcPr>
          <w:p w:rsidR="00D240FE" w:rsidRPr="00D24260" w:rsidRDefault="008A3E54" w:rsidP="00F03D05">
            <w:pPr>
              <w:jc w:val="both"/>
              <w:rPr>
                <w:rFonts w:ascii="Times New Roman" w:hAnsi="Times New Roman" w:cs="Times New Roman"/>
                <w:sz w:val="20"/>
                <w:szCs w:val="20"/>
              </w:rPr>
            </w:pPr>
            <w:r>
              <w:rPr>
                <w:rFonts w:ascii="Times New Roman" w:hAnsi="Times New Roman" w:cs="Times New Roman"/>
                <w:sz w:val="20"/>
                <w:szCs w:val="20"/>
              </w:rPr>
              <w:t>210,00</w:t>
            </w:r>
          </w:p>
        </w:tc>
        <w:tc>
          <w:tcPr>
            <w:tcW w:w="1276" w:type="dxa"/>
            <w:tcBorders>
              <w:top w:val="single" w:sz="4" w:space="0" w:color="auto"/>
              <w:left w:val="single" w:sz="4" w:space="0" w:color="auto"/>
              <w:bottom w:val="single" w:sz="4" w:space="0" w:color="auto"/>
              <w:right w:val="single" w:sz="4" w:space="0" w:color="auto"/>
            </w:tcBorders>
          </w:tcPr>
          <w:p w:rsidR="00D240FE" w:rsidRPr="00D24260" w:rsidRDefault="008A3E54" w:rsidP="00F03D05">
            <w:pPr>
              <w:jc w:val="both"/>
              <w:rPr>
                <w:rFonts w:ascii="Times New Roman" w:hAnsi="Times New Roman" w:cs="Times New Roman"/>
                <w:sz w:val="20"/>
                <w:szCs w:val="20"/>
              </w:rPr>
            </w:pPr>
            <w:r>
              <w:rPr>
                <w:rFonts w:ascii="Times New Roman" w:hAnsi="Times New Roman" w:cs="Times New Roman"/>
                <w:sz w:val="20"/>
                <w:szCs w:val="20"/>
              </w:rPr>
              <w:t>18900,00</w:t>
            </w:r>
          </w:p>
        </w:tc>
      </w:tr>
      <w:tr w:rsidR="008A3E54" w:rsidRPr="00D24260" w:rsidTr="00F03D05">
        <w:trPr>
          <w:trHeight w:val="483"/>
        </w:trPr>
        <w:tc>
          <w:tcPr>
            <w:tcW w:w="7912" w:type="dxa"/>
            <w:gridSpan w:val="3"/>
            <w:tcBorders>
              <w:top w:val="single" w:sz="4" w:space="0" w:color="auto"/>
              <w:left w:val="single" w:sz="4" w:space="0" w:color="auto"/>
              <w:bottom w:val="single" w:sz="4" w:space="0" w:color="auto"/>
              <w:right w:val="single" w:sz="4" w:space="0" w:color="auto"/>
            </w:tcBorders>
          </w:tcPr>
          <w:p w:rsidR="008A3E54" w:rsidRDefault="008A3E54" w:rsidP="00F03D05">
            <w:pPr>
              <w:jc w:val="both"/>
              <w:rPr>
                <w:rFonts w:ascii="Times New Roman" w:hAnsi="Times New Roman" w:cs="Times New Roman"/>
                <w:sz w:val="20"/>
                <w:szCs w:val="20"/>
              </w:rPr>
            </w:pPr>
            <w:r>
              <w:rPr>
                <w:rFonts w:ascii="Times New Roman" w:hAnsi="Times New Roman" w:cs="Times New Roman"/>
                <w:sz w:val="20"/>
                <w:szCs w:val="20"/>
              </w:rPr>
              <w:t>ИТОГО</w:t>
            </w:r>
          </w:p>
        </w:tc>
        <w:tc>
          <w:tcPr>
            <w:tcW w:w="1276" w:type="dxa"/>
            <w:tcBorders>
              <w:top w:val="single" w:sz="4" w:space="0" w:color="auto"/>
              <w:left w:val="single" w:sz="4" w:space="0" w:color="auto"/>
              <w:bottom w:val="single" w:sz="4" w:space="0" w:color="auto"/>
              <w:right w:val="single" w:sz="4" w:space="0" w:color="auto"/>
            </w:tcBorders>
          </w:tcPr>
          <w:p w:rsidR="008A3E54" w:rsidRDefault="008A3E54" w:rsidP="00F03D05">
            <w:pPr>
              <w:jc w:val="both"/>
              <w:rPr>
                <w:rFonts w:ascii="Times New Roman" w:hAnsi="Times New Roman" w:cs="Times New Roman"/>
                <w:sz w:val="20"/>
                <w:szCs w:val="20"/>
              </w:rPr>
            </w:pPr>
            <w:r>
              <w:rPr>
                <w:rFonts w:ascii="Times New Roman" w:hAnsi="Times New Roman" w:cs="Times New Roman"/>
                <w:sz w:val="20"/>
                <w:szCs w:val="20"/>
              </w:rPr>
              <w:t>417530,00</w:t>
            </w:r>
          </w:p>
        </w:tc>
      </w:tr>
    </w:tbl>
    <w:p w:rsidR="00D240FE" w:rsidRPr="00D24260" w:rsidRDefault="00D240FE" w:rsidP="00D240FE">
      <w:pPr>
        <w:shd w:val="clear" w:color="auto" w:fill="FFFFFF"/>
        <w:ind w:left="142"/>
        <w:jc w:val="both"/>
        <w:rPr>
          <w:rFonts w:ascii="Times New Roman" w:hAnsi="Times New Roman" w:cs="Times New Roman"/>
          <w:sz w:val="20"/>
          <w:szCs w:val="20"/>
        </w:rPr>
      </w:pPr>
    </w:p>
    <w:p w:rsidR="00D240FE" w:rsidRPr="00D24260" w:rsidRDefault="00D240FE" w:rsidP="00D240FE">
      <w:pPr>
        <w:shd w:val="clear" w:color="auto" w:fill="FFFFFF"/>
        <w:ind w:left="142"/>
        <w:jc w:val="both"/>
        <w:rPr>
          <w:rFonts w:ascii="Times New Roman" w:hAnsi="Times New Roman" w:cs="Times New Roman"/>
          <w:sz w:val="20"/>
          <w:szCs w:val="20"/>
        </w:rPr>
      </w:pPr>
      <w:r w:rsidRPr="00F268B4">
        <w:rPr>
          <w:rFonts w:ascii="Times New Roman" w:hAnsi="Times New Roman" w:cs="Times New Roman"/>
          <w:sz w:val="24"/>
          <w:szCs w:val="24"/>
          <w:u w:val="single"/>
        </w:rPr>
        <w:t>Вирусологические исследования:</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76"/>
        <w:gridCol w:w="1418"/>
        <w:gridCol w:w="1418"/>
        <w:gridCol w:w="1418"/>
      </w:tblGrid>
      <w:tr w:rsidR="00D240FE" w:rsidRPr="00D24260" w:rsidTr="00F03D05">
        <w:trPr>
          <w:trHeight w:val="569"/>
        </w:trPr>
        <w:tc>
          <w:tcPr>
            <w:tcW w:w="5076" w:type="dxa"/>
            <w:tcBorders>
              <w:top w:val="single" w:sz="4" w:space="0" w:color="auto"/>
              <w:left w:val="single" w:sz="4" w:space="0" w:color="auto"/>
              <w:bottom w:val="single" w:sz="4" w:space="0" w:color="auto"/>
              <w:right w:val="single" w:sz="4" w:space="0" w:color="auto"/>
            </w:tcBorders>
          </w:tcPr>
          <w:p w:rsidR="00D240FE" w:rsidRPr="00D24260" w:rsidRDefault="00D240FE" w:rsidP="00F03D05">
            <w:pPr>
              <w:jc w:val="both"/>
              <w:rPr>
                <w:rFonts w:ascii="Times New Roman" w:hAnsi="Times New Roman" w:cs="Times New Roman"/>
                <w:sz w:val="20"/>
                <w:szCs w:val="20"/>
              </w:rPr>
            </w:pPr>
            <w:r w:rsidRPr="00D24260">
              <w:rPr>
                <w:rFonts w:ascii="Times New Roman" w:hAnsi="Times New Roman" w:cs="Times New Roman"/>
                <w:sz w:val="20"/>
                <w:szCs w:val="20"/>
              </w:rPr>
              <w:t>Наименование исследования</w:t>
            </w:r>
          </w:p>
        </w:tc>
        <w:tc>
          <w:tcPr>
            <w:tcW w:w="1418" w:type="dxa"/>
            <w:tcBorders>
              <w:top w:val="single" w:sz="4" w:space="0" w:color="auto"/>
              <w:left w:val="single" w:sz="4" w:space="0" w:color="auto"/>
              <w:bottom w:val="single" w:sz="4" w:space="0" w:color="auto"/>
              <w:right w:val="single" w:sz="4" w:space="0" w:color="auto"/>
            </w:tcBorders>
          </w:tcPr>
          <w:p w:rsidR="00D240FE" w:rsidRPr="00D24260" w:rsidRDefault="00D240FE" w:rsidP="00F03D05">
            <w:pPr>
              <w:jc w:val="both"/>
              <w:rPr>
                <w:rFonts w:ascii="Times New Roman" w:hAnsi="Times New Roman" w:cs="Times New Roman"/>
                <w:sz w:val="20"/>
                <w:szCs w:val="20"/>
              </w:rPr>
            </w:pPr>
            <w:r w:rsidRPr="00D24260">
              <w:rPr>
                <w:rFonts w:ascii="Times New Roman" w:hAnsi="Times New Roman" w:cs="Times New Roman"/>
                <w:sz w:val="20"/>
                <w:szCs w:val="20"/>
              </w:rPr>
              <w:t>Кол-во исследований</w:t>
            </w:r>
          </w:p>
        </w:tc>
        <w:tc>
          <w:tcPr>
            <w:tcW w:w="1418" w:type="dxa"/>
            <w:tcBorders>
              <w:top w:val="single" w:sz="4" w:space="0" w:color="auto"/>
              <w:left w:val="single" w:sz="4" w:space="0" w:color="auto"/>
              <w:bottom w:val="single" w:sz="4" w:space="0" w:color="auto"/>
              <w:right w:val="single" w:sz="4" w:space="0" w:color="auto"/>
            </w:tcBorders>
          </w:tcPr>
          <w:p w:rsidR="00D240FE" w:rsidRPr="00D24260" w:rsidRDefault="00D240FE" w:rsidP="00F03D05">
            <w:pPr>
              <w:jc w:val="both"/>
              <w:rPr>
                <w:rFonts w:ascii="Times New Roman" w:hAnsi="Times New Roman" w:cs="Times New Roman"/>
                <w:sz w:val="20"/>
                <w:szCs w:val="20"/>
              </w:rPr>
            </w:pPr>
            <w:r>
              <w:rPr>
                <w:rFonts w:ascii="Times New Roman" w:hAnsi="Times New Roman" w:cs="Times New Roman"/>
                <w:sz w:val="20"/>
                <w:szCs w:val="20"/>
              </w:rPr>
              <w:t>Цена Исследования</w:t>
            </w:r>
          </w:p>
        </w:tc>
        <w:tc>
          <w:tcPr>
            <w:tcW w:w="1418" w:type="dxa"/>
            <w:tcBorders>
              <w:top w:val="single" w:sz="4" w:space="0" w:color="auto"/>
              <w:left w:val="single" w:sz="4" w:space="0" w:color="auto"/>
              <w:bottom w:val="single" w:sz="4" w:space="0" w:color="auto"/>
              <w:right w:val="single" w:sz="4" w:space="0" w:color="auto"/>
            </w:tcBorders>
          </w:tcPr>
          <w:p w:rsidR="00D240FE" w:rsidRPr="00D24260" w:rsidRDefault="00D240FE" w:rsidP="00F03D05">
            <w:pPr>
              <w:jc w:val="both"/>
              <w:rPr>
                <w:rFonts w:ascii="Times New Roman" w:hAnsi="Times New Roman" w:cs="Times New Roman"/>
                <w:sz w:val="20"/>
                <w:szCs w:val="20"/>
              </w:rPr>
            </w:pPr>
            <w:r>
              <w:rPr>
                <w:rFonts w:ascii="Times New Roman" w:hAnsi="Times New Roman" w:cs="Times New Roman"/>
                <w:sz w:val="20"/>
                <w:szCs w:val="20"/>
              </w:rPr>
              <w:t>Общая сумма</w:t>
            </w:r>
          </w:p>
        </w:tc>
      </w:tr>
      <w:tr w:rsidR="00D240FE" w:rsidRPr="00D24260" w:rsidTr="00F03D05">
        <w:trPr>
          <w:trHeight w:val="559"/>
        </w:trPr>
        <w:tc>
          <w:tcPr>
            <w:tcW w:w="5076" w:type="dxa"/>
            <w:tcBorders>
              <w:top w:val="single" w:sz="4" w:space="0" w:color="auto"/>
              <w:left w:val="single" w:sz="4" w:space="0" w:color="auto"/>
              <w:bottom w:val="single" w:sz="4" w:space="0" w:color="auto"/>
              <w:right w:val="single" w:sz="4" w:space="0" w:color="auto"/>
            </w:tcBorders>
          </w:tcPr>
          <w:p w:rsidR="00D240FE" w:rsidRPr="00D24260" w:rsidRDefault="00D240FE" w:rsidP="00F03D05">
            <w:pPr>
              <w:numPr>
                <w:ilvl w:val="0"/>
                <w:numId w:val="2"/>
              </w:numPr>
              <w:shd w:val="clear" w:color="auto" w:fill="FFFFFF"/>
              <w:suppressAutoHyphens/>
              <w:autoSpaceDN w:val="0"/>
              <w:adjustRightInd w:val="0"/>
              <w:spacing w:after="0" w:line="240" w:lineRule="auto"/>
              <w:jc w:val="both"/>
              <w:rPr>
                <w:rFonts w:ascii="Times New Roman" w:hAnsi="Times New Roman" w:cs="Times New Roman"/>
                <w:sz w:val="20"/>
                <w:szCs w:val="20"/>
                <w:u w:val="single"/>
              </w:rPr>
            </w:pPr>
            <w:r w:rsidRPr="00D24260">
              <w:rPr>
                <w:rFonts w:ascii="Times New Roman" w:hAnsi="Times New Roman" w:cs="Times New Roman"/>
                <w:sz w:val="20"/>
                <w:szCs w:val="20"/>
              </w:rPr>
              <w:t>Гепатиты В, С (ИФА)</w:t>
            </w:r>
          </w:p>
        </w:tc>
        <w:tc>
          <w:tcPr>
            <w:tcW w:w="1418" w:type="dxa"/>
            <w:tcBorders>
              <w:top w:val="single" w:sz="4" w:space="0" w:color="auto"/>
              <w:left w:val="single" w:sz="4" w:space="0" w:color="auto"/>
              <w:bottom w:val="single" w:sz="4" w:space="0" w:color="auto"/>
              <w:right w:val="single" w:sz="4" w:space="0" w:color="auto"/>
            </w:tcBorders>
          </w:tcPr>
          <w:p w:rsidR="00D240FE" w:rsidRPr="00D24260" w:rsidRDefault="00D240FE" w:rsidP="00F03D05">
            <w:pPr>
              <w:jc w:val="both"/>
              <w:rPr>
                <w:rFonts w:ascii="Times New Roman" w:hAnsi="Times New Roman" w:cs="Times New Roman"/>
                <w:sz w:val="20"/>
                <w:szCs w:val="20"/>
              </w:rPr>
            </w:pPr>
            <w:r w:rsidRPr="00D24260">
              <w:rPr>
                <w:rFonts w:ascii="Times New Roman" w:hAnsi="Times New Roman" w:cs="Times New Roman"/>
                <w:sz w:val="20"/>
                <w:szCs w:val="20"/>
              </w:rPr>
              <w:t>90</w:t>
            </w:r>
          </w:p>
        </w:tc>
        <w:tc>
          <w:tcPr>
            <w:tcW w:w="1418" w:type="dxa"/>
            <w:tcBorders>
              <w:top w:val="single" w:sz="4" w:space="0" w:color="auto"/>
              <w:left w:val="single" w:sz="4" w:space="0" w:color="auto"/>
              <w:bottom w:val="single" w:sz="4" w:space="0" w:color="auto"/>
              <w:right w:val="single" w:sz="4" w:space="0" w:color="auto"/>
            </w:tcBorders>
          </w:tcPr>
          <w:p w:rsidR="00D240FE" w:rsidRPr="00D24260" w:rsidRDefault="008A3E54" w:rsidP="00F03D05">
            <w:pPr>
              <w:jc w:val="both"/>
              <w:rPr>
                <w:rFonts w:ascii="Times New Roman" w:hAnsi="Times New Roman" w:cs="Times New Roman"/>
                <w:sz w:val="20"/>
                <w:szCs w:val="20"/>
              </w:rPr>
            </w:pPr>
            <w:r>
              <w:rPr>
                <w:rFonts w:ascii="Times New Roman" w:hAnsi="Times New Roman" w:cs="Times New Roman"/>
                <w:sz w:val="20"/>
                <w:szCs w:val="20"/>
              </w:rPr>
              <w:t>210,00</w:t>
            </w:r>
          </w:p>
        </w:tc>
        <w:tc>
          <w:tcPr>
            <w:tcW w:w="1418" w:type="dxa"/>
            <w:tcBorders>
              <w:top w:val="single" w:sz="4" w:space="0" w:color="auto"/>
              <w:left w:val="single" w:sz="4" w:space="0" w:color="auto"/>
              <w:bottom w:val="single" w:sz="4" w:space="0" w:color="auto"/>
              <w:right w:val="single" w:sz="4" w:space="0" w:color="auto"/>
            </w:tcBorders>
          </w:tcPr>
          <w:p w:rsidR="00D240FE" w:rsidRPr="00D24260" w:rsidRDefault="008A3E54" w:rsidP="00F03D05">
            <w:pPr>
              <w:jc w:val="both"/>
              <w:rPr>
                <w:rFonts w:ascii="Times New Roman" w:hAnsi="Times New Roman" w:cs="Times New Roman"/>
                <w:sz w:val="20"/>
                <w:szCs w:val="20"/>
              </w:rPr>
            </w:pPr>
            <w:r>
              <w:rPr>
                <w:rFonts w:ascii="Times New Roman" w:hAnsi="Times New Roman" w:cs="Times New Roman"/>
                <w:sz w:val="20"/>
                <w:szCs w:val="20"/>
              </w:rPr>
              <w:t>18900,00</w:t>
            </w:r>
          </w:p>
        </w:tc>
      </w:tr>
      <w:tr w:rsidR="00D240FE" w:rsidRPr="00D24260" w:rsidTr="00F03D05">
        <w:trPr>
          <w:trHeight w:val="591"/>
        </w:trPr>
        <w:tc>
          <w:tcPr>
            <w:tcW w:w="5076" w:type="dxa"/>
            <w:tcBorders>
              <w:top w:val="single" w:sz="4" w:space="0" w:color="auto"/>
              <w:left w:val="single" w:sz="4" w:space="0" w:color="auto"/>
              <w:bottom w:val="single" w:sz="4" w:space="0" w:color="auto"/>
              <w:right w:val="single" w:sz="4" w:space="0" w:color="auto"/>
            </w:tcBorders>
          </w:tcPr>
          <w:p w:rsidR="00D240FE" w:rsidRPr="00D24260" w:rsidRDefault="00D240FE" w:rsidP="00F03D05">
            <w:pPr>
              <w:numPr>
                <w:ilvl w:val="0"/>
                <w:numId w:val="2"/>
              </w:numPr>
              <w:shd w:val="clear" w:color="auto" w:fill="FFFFFF"/>
              <w:suppressAutoHyphens/>
              <w:autoSpaceDN w:val="0"/>
              <w:adjustRightInd w:val="0"/>
              <w:spacing w:after="0" w:line="240" w:lineRule="auto"/>
              <w:jc w:val="both"/>
              <w:rPr>
                <w:rFonts w:ascii="Times New Roman" w:hAnsi="Times New Roman" w:cs="Times New Roman"/>
                <w:sz w:val="20"/>
                <w:szCs w:val="20"/>
              </w:rPr>
            </w:pPr>
            <w:r w:rsidRPr="00D24260">
              <w:rPr>
                <w:rFonts w:ascii="Times New Roman" w:hAnsi="Times New Roman" w:cs="Times New Roman"/>
                <w:sz w:val="20"/>
                <w:szCs w:val="20"/>
              </w:rPr>
              <w:t>ЦМВ, ВПГ (ИФА)</w:t>
            </w:r>
          </w:p>
        </w:tc>
        <w:tc>
          <w:tcPr>
            <w:tcW w:w="1418" w:type="dxa"/>
            <w:tcBorders>
              <w:top w:val="single" w:sz="4" w:space="0" w:color="auto"/>
              <w:left w:val="single" w:sz="4" w:space="0" w:color="auto"/>
              <w:bottom w:val="single" w:sz="4" w:space="0" w:color="auto"/>
              <w:right w:val="single" w:sz="4" w:space="0" w:color="auto"/>
            </w:tcBorders>
          </w:tcPr>
          <w:p w:rsidR="00D240FE" w:rsidRPr="00D24260" w:rsidRDefault="00D240FE" w:rsidP="00F03D05">
            <w:pPr>
              <w:jc w:val="both"/>
              <w:rPr>
                <w:rFonts w:ascii="Times New Roman" w:hAnsi="Times New Roman" w:cs="Times New Roman"/>
                <w:sz w:val="20"/>
                <w:szCs w:val="20"/>
              </w:rPr>
            </w:pPr>
            <w:r w:rsidRPr="00D24260">
              <w:rPr>
                <w:rFonts w:ascii="Times New Roman" w:hAnsi="Times New Roman" w:cs="Times New Roman"/>
                <w:sz w:val="20"/>
                <w:szCs w:val="20"/>
              </w:rPr>
              <w:t>225</w:t>
            </w:r>
          </w:p>
        </w:tc>
        <w:tc>
          <w:tcPr>
            <w:tcW w:w="1418" w:type="dxa"/>
            <w:tcBorders>
              <w:top w:val="single" w:sz="4" w:space="0" w:color="auto"/>
              <w:left w:val="single" w:sz="4" w:space="0" w:color="auto"/>
              <w:bottom w:val="single" w:sz="4" w:space="0" w:color="auto"/>
              <w:right w:val="single" w:sz="4" w:space="0" w:color="auto"/>
            </w:tcBorders>
          </w:tcPr>
          <w:p w:rsidR="00D240FE" w:rsidRPr="00D24260" w:rsidRDefault="008A3E54" w:rsidP="00F03D05">
            <w:pPr>
              <w:jc w:val="both"/>
              <w:rPr>
                <w:rFonts w:ascii="Times New Roman" w:hAnsi="Times New Roman" w:cs="Times New Roman"/>
                <w:sz w:val="20"/>
                <w:szCs w:val="20"/>
              </w:rPr>
            </w:pPr>
            <w:r>
              <w:rPr>
                <w:rFonts w:ascii="Times New Roman" w:hAnsi="Times New Roman" w:cs="Times New Roman"/>
                <w:sz w:val="20"/>
                <w:szCs w:val="20"/>
              </w:rPr>
              <w:t>210,00</w:t>
            </w:r>
          </w:p>
        </w:tc>
        <w:tc>
          <w:tcPr>
            <w:tcW w:w="1418" w:type="dxa"/>
            <w:tcBorders>
              <w:top w:val="single" w:sz="4" w:space="0" w:color="auto"/>
              <w:left w:val="single" w:sz="4" w:space="0" w:color="auto"/>
              <w:bottom w:val="single" w:sz="4" w:space="0" w:color="auto"/>
              <w:right w:val="single" w:sz="4" w:space="0" w:color="auto"/>
            </w:tcBorders>
          </w:tcPr>
          <w:p w:rsidR="00D240FE" w:rsidRPr="00D24260" w:rsidRDefault="008A3E54" w:rsidP="00F03D05">
            <w:pPr>
              <w:jc w:val="both"/>
              <w:rPr>
                <w:rFonts w:ascii="Times New Roman" w:hAnsi="Times New Roman" w:cs="Times New Roman"/>
                <w:sz w:val="20"/>
                <w:szCs w:val="20"/>
              </w:rPr>
            </w:pPr>
            <w:r>
              <w:rPr>
                <w:rFonts w:ascii="Times New Roman" w:hAnsi="Times New Roman" w:cs="Times New Roman"/>
                <w:sz w:val="20"/>
                <w:szCs w:val="20"/>
              </w:rPr>
              <w:t>47250,00</w:t>
            </w:r>
          </w:p>
        </w:tc>
      </w:tr>
      <w:tr w:rsidR="00D240FE" w:rsidRPr="00D24260" w:rsidTr="00F03D05">
        <w:trPr>
          <w:trHeight w:val="715"/>
        </w:trPr>
        <w:tc>
          <w:tcPr>
            <w:tcW w:w="5076" w:type="dxa"/>
            <w:tcBorders>
              <w:top w:val="single" w:sz="4" w:space="0" w:color="auto"/>
              <w:left w:val="single" w:sz="4" w:space="0" w:color="auto"/>
              <w:bottom w:val="single" w:sz="4" w:space="0" w:color="auto"/>
              <w:right w:val="single" w:sz="4" w:space="0" w:color="auto"/>
            </w:tcBorders>
          </w:tcPr>
          <w:p w:rsidR="00D240FE" w:rsidRPr="00D24260" w:rsidRDefault="00D240FE" w:rsidP="00F03D05">
            <w:pPr>
              <w:numPr>
                <w:ilvl w:val="0"/>
                <w:numId w:val="2"/>
              </w:numPr>
              <w:shd w:val="clear" w:color="auto" w:fill="FFFFFF"/>
              <w:suppressAutoHyphens/>
              <w:autoSpaceDN w:val="0"/>
              <w:adjustRightInd w:val="0"/>
              <w:spacing w:after="0" w:line="240" w:lineRule="auto"/>
              <w:jc w:val="both"/>
              <w:rPr>
                <w:rFonts w:ascii="Times New Roman" w:hAnsi="Times New Roman" w:cs="Times New Roman"/>
                <w:sz w:val="20"/>
                <w:szCs w:val="20"/>
              </w:rPr>
            </w:pPr>
            <w:r w:rsidRPr="00D24260">
              <w:rPr>
                <w:rFonts w:ascii="Times New Roman" w:hAnsi="Times New Roman" w:cs="Times New Roman"/>
                <w:sz w:val="20"/>
                <w:szCs w:val="20"/>
              </w:rPr>
              <w:t>ЦМВ, ВПГ, ВПЧ 16/18 (ПЦР)</w:t>
            </w:r>
          </w:p>
        </w:tc>
        <w:tc>
          <w:tcPr>
            <w:tcW w:w="1418" w:type="dxa"/>
            <w:tcBorders>
              <w:top w:val="single" w:sz="4" w:space="0" w:color="auto"/>
              <w:left w:val="single" w:sz="4" w:space="0" w:color="auto"/>
              <w:bottom w:val="single" w:sz="4" w:space="0" w:color="auto"/>
              <w:right w:val="single" w:sz="4" w:space="0" w:color="auto"/>
            </w:tcBorders>
          </w:tcPr>
          <w:p w:rsidR="00D240FE" w:rsidRPr="00D24260" w:rsidRDefault="00D240FE" w:rsidP="00F03D05">
            <w:pPr>
              <w:jc w:val="both"/>
              <w:rPr>
                <w:rFonts w:ascii="Times New Roman" w:hAnsi="Times New Roman" w:cs="Times New Roman"/>
                <w:sz w:val="20"/>
                <w:szCs w:val="20"/>
              </w:rPr>
            </w:pPr>
            <w:r w:rsidRPr="00D24260">
              <w:rPr>
                <w:rFonts w:ascii="Times New Roman" w:hAnsi="Times New Roman" w:cs="Times New Roman"/>
                <w:sz w:val="20"/>
                <w:szCs w:val="20"/>
              </w:rPr>
              <w:t>90</w:t>
            </w:r>
          </w:p>
        </w:tc>
        <w:tc>
          <w:tcPr>
            <w:tcW w:w="1418" w:type="dxa"/>
            <w:tcBorders>
              <w:top w:val="single" w:sz="4" w:space="0" w:color="auto"/>
              <w:left w:val="single" w:sz="4" w:space="0" w:color="auto"/>
              <w:bottom w:val="single" w:sz="4" w:space="0" w:color="auto"/>
              <w:right w:val="single" w:sz="4" w:space="0" w:color="auto"/>
            </w:tcBorders>
          </w:tcPr>
          <w:p w:rsidR="00D240FE" w:rsidRPr="00D24260" w:rsidRDefault="008A3E54" w:rsidP="00F03D05">
            <w:pPr>
              <w:jc w:val="both"/>
              <w:rPr>
                <w:rFonts w:ascii="Times New Roman" w:hAnsi="Times New Roman" w:cs="Times New Roman"/>
                <w:sz w:val="20"/>
                <w:szCs w:val="20"/>
              </w:rPr>
            </w:pPr>
            <w:r>
              <w:rPr>
                <w:rFonts w:ascii="Times New Roman" w:hAnsi="Times New Roman" w:cs="Times New Roman"/>
                <w:sz w:val="20"/>
                <w:szCs w:val="20"/>
              </w:rPr>
              <w:t>175,00</w:t>
            </w:r>
          </w:p>
        </w:tc>
        <w:tc>
          <w:tcPr>
            <w:tcW w:w="1418" w:type="dxa"/>
            <w:tcBorders>
              <w:top w:val="single" w:sz="4" w:space="0" w:color="auto"/>
              <w:left w:val="single" w:sz="4" w:space="0" w:color="auto"/>
              <w:bottom w:val="single" w:sz="4" w:space="0" w:color="auto"/>
              <w:right w:val="single" w:sz="4" w:space="0" w:color="auto"/>
            </w:tcBorders>
          </w:tcPr>
          <w:p w:rsidR="00D240FE" w:rsidRPr="00D24260" w:rsidRDefault="008A3E54" w:rsidP="00F03D05">
            <w:pPr>
              <w:jc w:val="both"/>
              <w:rPr>
                <w:rFonts w:ascii="Times New Roman" w:hAnsi="Times New Roman" w:cs="Times New Roman"/>
                <w:sz w:val="20"/>
                <w:szCs w:val="20"/>
              </w:rPr>
            </w:pPr>
            <w:r>
              <w:rPr>
                <w:rFonts w:ascii="Times New Roman" w:hAnsi="Times New Roman" w:cs="Times New Roman"/>
                <w:sz w:val="20"/>
                <w:szCs w:val="20"/>
              </w:rPr>
              <w:t>15750,00</w:t>
            </w:r>
          </w:p>
        </w:tc>
      </w:tr>
      <w:tr w:rsidR="008A3E54" w:rsidRPr="00D24260" w:rsidTr="00F03D05">
        <w:trPr>
          <w:trHeight w:val="715"/>
        </w:trPr>
        <w:tc>
          <w:tcPr>
            <w:tcW w:w="7912" w:type="dxa"/>
            <w:gridSpan w:val="3"/>
            <w:tcBorders>
              <w:top w:val="single" w:sz="4" w:space="0" w:color="auto"/>
              <w:left w:val="single" w:sz="4" w:space="0" w:color="auto"/>
              <w:bottom w:val="single" w:sz="4" w:space="0" w:color="auto"/>
              <w:right w:val="single" w:sz="4" w:space="0" w:color="auto"/>
            </w:tcBorders>
          </w:tcPr>
          <w:p w:rsidR="008A3E54" w:rsidRPr="00D24260" w:rsidRDefault="008A3E54" w:rsidP="00F03D05">
            <w:pPr>
              <w:jc w:val="both"/>
              <w:rPr>
                <w:rFonts w:ascii="Times New Roman" w:hAnsi="Times New Roman" w:cs="Times New Roman"/>
                <w:sz w:val="20"/>
                <w:szCs w:val="20"/>
              </w:rPr>
            </w:pPr>
            <w:r>
              <w:rPr>
                <w:rFonts w:ascii="Times New Roman" w:hAnsi="Times New Roman" w:cs="Times New Roman"/>
                <w:sz w:val="20"/>
                <w:szCs w:val="20"/>
              </w:rPr>
              <w:t>ИТОГО</w:t>
            </w:r>
          </w:p>
        </w:tc>
        <w:tc>
          <w:tcPr>
            <w:tcW w:w="1418" w:type="dxa"/>
            <w:tcBorders>
              <w:top w:val="single" w:sz="4" w:space="0" w:color="auto"/>
              <w:left w:val="single" w:sz="4" w:space="0" w:color="auto"/>
              <w:bottom w:val="single" w:sz="4" w:space="0" w:color="auto"/>
              <w:right w:val="single" w:sz="4" w:space="0" w:color="auto"/>
            </w:tcBorders>
          </w:tcPr>
          <w:p w:rsidR="008A3E54" w:rsidRPr="00D24260" w:rsidRDefault="008A3E54" w:rsidP="00F03D05">
            <w:pPr>
              <w:jc w:val="both"/>
              <w:rPr>
                <w:rFonts w:ascii="Times New Roman" w:hAnsi="Times New Roman" w:cs="Times New Roman"/>
                <w:sz w:val="20"/>
                <w:szCs w:val="20"/>
              </w:rPr>
            </w:pPr>
            <w:r>
              <w:rPr>
                <w:rFonts w:ascii="Times New Roman" w:hAnsi="Times New Roman" w:cs="Times New Roman"/>
                <w:sz w:val="20"/>
                <w:szCs w:val="20"/>
              </w:rPr>
              <w:t>81900,00</w:t>
            </w:r>
          </w:p>
        </w:tc>
      </w:tr>
    </w:tbl>
    <w:p w:rsidR="00D240FE" w:rsidRPr="00D24260" w:rsidRDefault="00D240FE" w:rsidP="00D240FE">
      <w:pPr>
        <w:jc w:val="both"/>
        <w:rPr>
          <w:rFonts w:ascii="Times New Roman" w:hAnsi="Times New Roman" w:cs="Times New Roman"/>
          <w:sz w:val="20"/>
          <w:szCs w:val="20"/>
        </w:rPr>
      </w:pPr>
    </w:p>
    <w:p w:rsidR="00D240FE" w:rsidRPr="00F268B4" w:rsidRDefault="00F268B4" w:rsidP="00D240FE">
      <w:pPr>
        <w:rPr>
          <w:rFonts w:ascii="Times New Roman" w:hAnsi="Times New Roman" w:cs="Times New Roman"/>
          <w:sz w:val="24"/>
          <w:szCs w:val="24"/>
        </w:rPr>
      </w:pPr>
      <w:r w:rsidRPr="00F268B4">
        <w:rPr>
          <w:rFonts w:ascii="Times New Roman" w:hAnsi="Times New Roman" w:cs="Times New Roman"/>
          <w:sz w:val="24"/>
          <w:szCs w:val="24"/>
        </w:rPr>
        <w:t>Общая начальная максимальная цена  договора  равна  499 430,00 руб.</w:t>
      </w:r>
    </w:p>
    <w:p w:rsidR="00F268B4" w:rsidRPr="00F268B4" w:rsidRDefault="00F268B4" w:rsidP="00D240FE">
      <w:pPr>
        <w:rPr>
          <w:rFonts w:ascii="Times New Roman" w:hAnsi="Times New Roman" w:cs="Times New Roman"/>
          <w:sz w:val="24"/>
          <w:szCs w:val="24"/>
        </w:rPr>
      </w:pPr>
    </w:p>
    <w:sectPr w:rsidR="00F268B4" w:rsidRPr="00F268B4" w:rsidSect="00B6213D">
      <w:footnotePr>
        <w:numFmt w:val="chicago"/>
        <w:numRestart w:val="eachPage"/>
      </w:footnotePr>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5849" w:rsidRDefault="00C15849" w:rsidP="00AB20D8">
      <w:pPr>
        <w:spacing w:after="0" w:line="240" w:lineRule="auto"/>
      </w:pPr>
      <w:r>
        <w:separator/>
      </w:r>
    </w:p>
  </w:endnote>
  <w:endnote w:type="continuationSeparator" w:id="0">
    <w:p w:rsidR="00C15849" w:rsidRDefault="00C15849" w:rsidP="00AB20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5849" w:rsidRDefault="00C15849" w:rsidP="00AB20D8">
      <w:pPr>
        <w:spacing w:after="0" w:line="240" w:lineRule="auto"/>
      </w:pPr>
      <w:r>
        <w:separator/>
      </w:r>
    </w:p>
  </w:footnote>
  <w:footnote w:type="continuationSeparator" w:id="0">
    <w:p w:rsidR="00C15849" w:rsidRDefault="00C15849" w:rsidP="00AB20D8">
      <w:pPr>
        <w:spacing w:after="0" w:line="240" w:lineRule="auto"/>
      </w:pPr>
      <w:r>
        <w:continuationSeparator/>
      </w:r>
    </w:p>
  </w:footnote>
  <w:footnote w:id="1">
    <w:p w:rsidR="00C15849" w:rsidRDefault="00C15849">
      <w:pPr>
        <w:pStyle w:val="af"/>
      </w:pPr>
      <w:r>
        <w:rPr>
          <w:rStyle w:val="af1"/>
        </w:rPr>
        <w:footnoteRef/>
      </w:r>
      <w:r>
        <w:t xml:space="preserve"> В </w:t>
      </w:r>
      <w:proofErr w:type="gramStart"/>
      <w:r>
        <w:t>соответствии</w:t>
      </w:r>
      <w:proofErr w:type="gramEnd"/>
      <w:r>
        <w:t xml:space="preserve"> с системой налогообложения, применяемой Исполнителем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E6ABB"/>
    <w:multiLevelType w:val="hybridMultilevel"/>
    <w:tmpl w:val="7FEC15AA"/>
    <w:lvl w:ilvl="0" w:tplc="19A88F8C">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222"/>
        </w:tabs>
        <w:ind w:left="1222" w:hanging="360"/>
      </w:pPr>
    </w:lvl>
    <w:lvl w:ilvl="2" w:tplc="0419001B">
      <w:start w:val="1"/>
      <w:numFmt w:val="lowerRoman"/>
      <w:lvlText w:val="%3."/>
      <w:lvlJc w:val="right"/>
      <w:pPr>
        <w:tabs>
          <w:tab w:val="num" w:pos="1942"/>
        </w:tabs>
        <w:ind w:left="1942" w:hanging="180"/>
      </w:pPr>
    </w:lvl>
    <w:lvl w:ilvl="3" w:tplc="0419000F">
      <w:start w:val="1"/>
      <w:numFmt w:val="decimal"/>
      <w:lvlText w:val="%4."/>
      <w:lvlJc w:val="left"/>
      <w:pPr>
        <w:tabs>
          <w:tab w:val="num" w:pos="2662"/>
        </w:tabs>
        <w:ind w:left="2662" w:hanging="360"/>
      </w:pPr>
    </w:lvl>
    <w:lvl w:ilvl="4" w:tplc="04190019">
      <w:start w:val="1"/>
      <w:numFmt w:val="lowerLetter"/>
      <w:lvlText w:val="%5."/>
      <w:lvlJc w:val="left"/>
      <w:pPr>
        <w:tabs>
          <w:tab w:val="num" w:pos="3382"/>
        </w:tabs>
        <w:ind w:left="3382" w:hanging="360"/>
      </w:pPr>
    </w:lvl>
    <w:lvl w:ilvl="5" w:tplc="0419001B">
      <w:start w:val="1"/>
      <w:numFmt w:val="lowerRoman"/>
      <w:lvlText w:val="%6."/>
      <w:lvlJc w:val="right"/>
      <w:pPr>
        <w:tabs>
          <w:tab w:val="num" w:pos="4102"/>
        </w:tabs>
        <w:ind w:left="4102" w:hanging="180"/>
      </w:pPr>
    </w:lvl>
    <w:lvl w:ilvl="6" w:tplc="0419000F">
      <w:start w:val="1"/>
      <w:numFmt w:val="decimal"/>
      <w:lvlText w:val="%7."/>
      <w:lvlJc w:val="left"/>
      <w:pPr>
        <w:tabs>
          <w:tab w:val="num" w:pos="4822"/>
        </w:tabs>
        <w:ind w:left="4822" w:hanging="360"/>
      </w:pPr>
    </w:lvl>
    <w:lvl w:ilvl="7" w:tplc="04190019">
      <w:start w:val="1"/>
      <w:numFmt w:val="lowerLetter"/>
      <w:lvlText w:val="%8."/>
      <w:lvlJc w:val="left"/>
      <w:pPr>
        <w:tabs>
          <w:tab w:val="num" w:pos="5542"/>
        </w:tabs>
        <w:ind w:left="5542" w:hanging="360"/>
      </w:pPr>
    </w:lvl>
    <w:lvl w:ilvl="8" w:tplc="0419001B">
      <w:start w:val="1"/>
      <w:numFmt w:val="lowerRoman"/>
      <w:lvlText w:val="%9."/>
      <w:lvlJc w:val="right"/>
      <w:pPr>
        <w:tabs>
          <w:tab w:val="num" w:pos="6262"/>
        </w:tabs>
        <w:ind w:left="6262" w:hanging="180"/>
      </w:pPr>
    </w:lvl>
  </w:abstractNum>
  <w:abstractNum w:abstractNumId="1">
    <w:nsid w:val="4B7A4EAB"/>
    <w:multiLevelType w:val="hybridMultilevel"/>
    <w:tmpl w:val="A380FF92"/>
    <w:lvl w:ilvl="0" w:tplc="6584EE76">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
    <w:nsid w:val="5D585489"/>
    <w:multiLevelType w:val="multilevel"/>
    <w:tmpl w:val="BACEE98E"/>
    <w:lvl w:ilvl="0">
      <w:start w:val="11"/>
      <w:numFmt w:val="decimal"/>
      <w:lvlText w:val="%1."/>
      <w:lvlJc w:val="left"/>
      <w:pPr>
        <w:tabs>
          <w:tab w:val="num" w:pos="480"/>
        </w:tabs>
        <w:ind w:left="480" w:hanging="480"/>
      </w:pPr>
      <w:rPr>
        <w:rFonts w:hint="default"/>
      </w:rPr>
    </w:lvl>
    <w:lvl w:ilvl="1">
      <w:start w:val="4"/>
      <w:numFmt w:val="decimal"/>
      <w:lvlText w:val="%1.%2."/>
      <w:lvlJc w:val="left"/>
      <w:pPr>
        <w:tabs>
          <w:tab w:val="num" w:pos="660"/>
        </w:tabs>
        <w:ind w:left="660" w:hanging="48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24260"/>
    <w:rsid w:val="000512CC"/>
    <w:rsid w:val="00173D79"/>
    <w:rsid w:val="0020751A"/>
    <w:rsid w:val="00220090"/>
    <w:rsid w:val="002B465E"/>
    <w:rsid w:val="002E6294"/>
    <w:rsid w:val="00302BB9"/>
    <w:rsid w:val="00311FC4"/>
    <w:rsid w:val="003B568F"/>
    <w:rsid w:val="003C70EC"/>
    <w:rsid w:val="00422BD8"/>
    <w:rsid w:val="00494D85"/>
    <w:rsid w:val="005D30D9"/>
    <w:rsid w:val="0064546C"/>
    <w:rsid w:val="00657B1A"/>
    <w:rsid w:val="00711539"/>
    <w:rsid w:val="0078170E"/>
    <w:rsid w:val="0089783B"/>
    <w:rsid w:val="008A3E54"/>
    <w:rsid w:val="008D293A"/>
    <w:rsid w:val="009238BE"/>
    <w:rsid w:val="00A2026E"/>
    <w:rsid w:val="00AB20D8"/>
    <w:rsid w:val="00B6213D"/>
    <w:rsid w:val="00C15849"/>
    <w:rsid w:val="00C1616D"/>
    <w:rsid w:val="00D240FE"/>
    <w:rsid w:val="00D24260"/>
    <w:rsid w:val="00DA533E"/>
    <w:rsid w:val="00E602B8"/>
    <w:rsid w:val="00EE6330"/>
    <w:rsid w:val="00F02ABD"/>
    <w:rsid w:val="00F03D05"/>
    <w:rsid w:val="00F26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213D"/>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D24260"/>
    <w:pPr>
      <w:spacing w:after="120" w:line="240" w:lineRule="auto"/>
    </w:pPr>
    <w:rPr>
      <w:rFonts w:ascii="Times New Roman" w:eastAsia="Times New Roman" w:hAnsi="Times New Roman" w:cs="Times New Roman"/>
      <w:sz w:val="20"/>
      <w:szCs w:val="20"/>
    </w:rPr>
  </w:style>
  <w:style w:type="character" w:customStyle="1" w:styleId="a4">
    <w:name w:val="Основной текст Знак"/>
    <w:basedOn w:val="a0"/>
    <w:link w:val="a3"/>
    <w:rsid w:val="00D24260"/>
    <w:rPr>
      <w:rFonts w:ascii="Times New Roman" w:eastAsia="Times New Roman" w:hAnsi="Times New Roman" w:cs="Times New Roman"/>
      <w:sz w:val="20"/>
      <w:szCs w:val="20"/>
    </w:rPr>
  </w:style>
  <w:style w:type="character" w:customStyle="1" w:styleId="ConsPlusNormal">
    <w:name w:val="ConsPlusNormal Знак"/>
    <w:link w:val="ConsPlusNormal0"/>
    <w:locked/>
    <w:rsid w:val="00D24260"/>
    <w:rPr>
      <w:rFonts w:ascii="Arial" w:eastAsia="Times New Roman" w:hAnsi="Arial" w:cs="Arial"/>
      <w:sz w:val="20"/>
      <w:szCs w:val="20"/>
    </w:rPr>
  </w:style>
  <w:style w:type="paragraph" w:customStyle="1" w:styleId="ConsPlusNormal0">
    <w:name w:val="ConsPlusNormal"/>
    <w:link w:val="ConsPlusNormal"/>
    <w:rsid w:val="00D24260"/>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D24260"/>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Nonformat">
    <w:name w:val="ConsNonformat"/>
    <w:rsid w:val="00D24260"/>
    <w:pPr>
      <w:widowControl w:val="0"/>
      <w:suppressAutoHyphens/>
      <w:autoSpaceDE w:val="0"/>
      <w:spacing w:after="0" w:line="240" w:lineRule="auto"/>
      <w:ind w:right="19772"/>
    </w:pPr>
    <w:rPr>
      <w:rFonts w:ascii="Courier New" w:eastAsia="Arial" w:hAnsi="Courier New" w:cs="Courier New"/>
      <w:sz w:val="20"/>
      <w:szCs w:val="20"/>
      <w:lang w:eastAsia="ar-SA"/>
    </w:rPr>
  </w:style>
  <w:style w:type="paragraph" w:styleId="a5">
    <w:name w:val="caption"/>
    <w:basedOn w:val="a"/>
    <w:qFormat/>
    <w:rsid w:val="00D24260"/>
    <w:pPr>
      <w:spacing w:after="0" w:line="240" w:lineRule="auto"/>
      <w:jc w:val="center"/>
    </w:pPr>
    <w:rPr>
      <w:rFonts w:ascii="Times New Roman" w:eastAsia="Times New Roman" w:hAnsi="Times New Roman" w:cs="Times New Roman"/>
      <w:b/>
      <w:sz w:val="28"/>
      <w:szCs w:val="20"/>
    </w:rPr>
  </w:style>
  <w:style w:type="character" w:styleId="a6">
    <w:name w:val="Hyperlink"/>
    <w:basedOn w:val="a0"/>
    <w:rsid w:val="00D24260"/>
    <w:rPr>
      <w:color w:val="0000FF"/>
      <w:u w:val="single"/>
    </w:rPr>
  </w:style>
  <w:style w:type="character" w:customStyle="1" w:styleId="a7">
    <w:name w:val="Основной шрифт"/>
    <w:rsid w:val="00D24260"/>
  </w:style>
  <w:style w:type="paragraph" w:styleId="a8">
    <w:name w:val="Title"/>
    <w:basedOn w:val="a"/>
    <w:link w:val="a9"/>
    <w:qFormat/>
    <w:rsid w:val="00D24260"/>
    <w:pPr>
      <w:spacing w:after="0" w:line="240" w:lineRule="auto"/>
      <w:jc w:val="center"/>
    </w:pPr>
    <w:rPr>
      <w:rFonts w:ascii="Times New Roman" w:eastAsia="Times New Roman" w:hAnsi="Times New Roman" w:cs="Times New Roman"/>
      <w:b/>
      <w:sz w:val="24"/>
      <w:szCs w:val="20"/>
    </w:rPr>
  </w:style>
  <w:style w:type="character" w:customStyle="1" w:styleId="a9">
    <w:name w:val="Название Знак"/>
    <w:basedOn w:val="a0"/>
    <w:link w:val="a8"/>
    <w:rsid w:val="00D24260"/>
    <w:rPr>
      <w:rFonts w:ascii="Times New Roman" w:eastAsia="Times New Roman" w:hAnsi="Times New Roman" w:cs="Times New Roman"/>
      <w:b/>
      <w:sz w:val="24"/>
      <w:szCs w:val="20"/>
    </w:rPr>
  </w:style>
  <w:style w:type="paragraph" w:styleId="2">
    <w:name w:val="Body Text Indent 2"/>
    <w:basedOn w:val="a"/>
    <w:link w:val="20"/>
    <w:rsid w:val="00D24260"/>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D24260"/>
    <w:rPr>
      <w:rFonts w:ascii="Times New Roman" w:eastAsia="Times New Roman" w:hAnsi="Times New Roman" w:cs="Times New Roman"/>
      <w:sz w:val="24"/>
      <w:szCs w:val="24"/>
    </w:rPr>
  </w:style>
  <w:style w:type="paragraph" w:styleId="3">
    <w:name w:val="Body Text 3"/>
    <w:basedOn w:val="a"/>
    <w:link w:val="30"/>
    <w:rsid w:val="00D24260"/>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D24260"/>
    <w:rPr>
      <w:rFonts w:ascii="Times New Roman" w:eastAsia="Times New Roman" w:hAnsi="Times New Roman" w:cs="Times New Roman"/>
      <w:sz w:val="16"/>
      <w:szCs w:val="16"/>
    </w:rPr>
  </w:style>
  <w:style w:type="paragraph" w:customStyle="1" w:styleId="aa">
    <w:name w:val="Пункт б/н"/>
    <w:basedOn w:val="a"/>
    <w:rsid w:val="00D24260"/>
    <w:pPr>
      <w:widowControl w:val="0"/>
      <w:tabs>
        <w:tab w:val="left" w:pos="1134"/>
      </w:tabs>
      <w:suppressAutoHyphens/>
      <w:spacing w:after="0" w:line="240" w:lineRule="auto"/>
      <w:ind w:firstLine="567"/>
      <w:jc w:val="both"/>
    </w:pPr>
    <w:rPr>
      <w:rFonts w:ascii="Arial" w:eastAsia="Lucida Sans Unicode" w:hAnsi="Arial" w:cs="Times New Roman"/>
      <w:kern w:val="1"/>
      <w:sz w:val="20"/>
      <w:szCs w:val="24"/>
    </w:rPr>
  </w:style>
  <w:style w:type="paragraph" w:customStyle="1" w:styleId="ConsTitle">
    <w:name w:val="ConsTitle"/>
    <w:rsid w:val="00D24260"/>
    <w:pPr>
      <w:widowControl w:val="0"/>
      <w:spacing w:after="0" w:line="240" w:lineRule="auto"/>
    </w:pPr>
    <w:rPr>
      <w:rFonts w:ascii="Arial" w:eastAsia="Times New Roman" w:hAnsi="Arial" w:cs="Times New Roman"/>
      <w:b/>
      <w:sz w:val="16"/>
      <w:szCs w:val="20"/>
    </w:rPr>
  </w:style>
  <w:style w:type="paragraph" w:customStyle="1" w:styleId="ab">
    <w:name w:val="Таблицы (моноширинный)"/>
    <w:basedOn w:val="a"/>
    <w:next w:val="a"/>
    <w:rsid w:val="00711539"/>
    <w:pPr>
      <w:widowControl w:val="0"/>
      <w:autoSpaceDE w:val="0"/>
      <w:autoSpaceDN w:val="0"/>
      <w:adjustRightInd w:val="0"/>
      <w:spacing w:after="0" w:line="240" w:lineRule="auto"/>
      <w:jc w:val="both"/>
    </w:pPr>
    <w:rPr>
      <w:rFonts w:ascii="Courier New" w:eastAsia="Times New Roman" w:hAnsi="Courier New" w:cs="Times New Roman"/>
      <w:sz w:val="18"/>
      <w:szCs w:val="20"/>
    </w:rPr>
  </w:style>
  <w:style w:type="paragraph" w:styleId="ac">
    <w:name w:val="Balloon Text"/>
    <w:basedOn w:val="a"/>
    <w:link w:val="ad"/>
    <w:uiPriority w:val="99"/>
    <w:semiHidden/>
    <w:unhideWhenUsed/>
    <w:rsid w:val="00422BD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422BD8"/>
    <w:rPr>
      <w:rFonts w:ascii="Tahoma" w:hAnsi="Tahoma" w:cs="Tahoma"/>
      <w:sz w:val="16"/>
      <w:szCs w:val="16"/>
    </w:rPr>
  </w:style>
  <w:style w:type="paragraph" w:customStyle="1" w:styleId="ae">
    <w:name w:val=" Знак"/>
    <w:basedOn w:val="a"/>
    <w:rsid w:val="00302BB9"/>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f">
    <w:name w:val="footnote text"/>
    <w:basedOn w:val="a"/>
    <w:link w:val="af0"/>
    <w:uiPriority w:val="99"/>
    <w:semiHidden/>
    <w:unhideWhenUsed/>
    <w:rsid w:val="00AB20D8"/>
    <w:pPr>
      <w:spacing w:after="0" w:line="240" w:lineRule="auto"/>
    </w:pPr>
    <w:rPr>
      <w:sz w:val="20"/>
      <w:szCs w:val="20"/>
    </w:rPr>
  </w:style>
  <w:style w:type="character" w:customStyle="1" w:styleId="af0">
    <w:name w:val="Текст сноски Знак"/>
    <w:basedOn w:val="a0"/>
    <w:link w:val="af"/>
    <w:uiPriority w:val="99"/>
    <w:semiHidden/>
    <w:rsid w:val="00AB20D8"/>
    <w:rPr>
      <w:sz w:val="20"/>
      <w:szCs w:val="20"/>
    </w:rPr>
  </w:style>
  <w:style w:type="character" w:styleId="af1">
    <w:name w:val="footnote reference"/>
    <w:basedOn w:val="a0"/>
    <w:uiPriority w:val="99"/>
    <w:semiHidden/>
    <w:unhideWhenUsed/>
    <w:rsid w:val="00AB20D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789327-A483-4D01-8A2D-D3E110276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8</Pages>
  <Words>2497</Words>
  <Characters>14236</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ДКБ1</Company>
  <LinksUpToDate>false</LinksUpToDate>
  <CharactersWithSpaces>16700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Никита Владимирович Сапожников</cp:lastModifiedBy>
  <cp:revision>22</cp:revision>
  <cp:lastPrinted>2012-11-27T05:13:00Z</cp:lastPrinted>
  <dcterms:created xsi:type="dcterms:W3CDTF">2012-09-21T07:53:00Z</dcterms:created>
  <dcterms:modified xsi:type="dcterms:W3CDTF">2012-12-03T09:42:00Z</dcterms:modified>
</cp:coreProperties>
</file>